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7F" w:rsidRDefault="002E392D" w:rsidP="002E392D">
      <w:pPr>
        <w:pStyle w:val="a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</w:t>
      </w:r>
      <w:r w:rsidR="007F537F">
        <w:rPr>
          <w:rFonts w:ascii="Times New Roman" w:hAnsi="Times New Roman" w:cs="Times New Roman"/>
          <w:sz w:val="25"/>
          <w:szCs w:val="25"/>
        </w:rPr>
        <w:t>Утвержден</w:t>
      </w:r>
    </w:p>
    <w:p w:rsidR="007F537F" w:rsidRDefault="002E392D" w:rsidP="002E392D">
      <w:pPr>
        <w:pStyle w:val="a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</w:t>
      </w:r>
      <w:r w:rsidR="007F537F">
        <w:rPr>
          <w:rFonts w:ascii="Times New Roman" w:hAnsi="Times New Roman" w:cs="Times New Roman"/>
          <w:sz w:val="25"/>
          <w:szCs w:val="25"/>
        </w:rPr>
        <w:t xml:space="preserve">приказом председателя </w:t>
      </w:r>
    </w:p>
    <w:p w:rsidR="007F537F" w:rsidRDefault="002E392D" w:rsidP="002E392D">
      <w:pPr>
        <w:pStyle w:val="a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</w:t>
      </w:r>
      <w:r w:rsidR="007F537F">
        <w:rPr>
          <w:rFonts w:ascii="Times New Roman" w:hAnsi="Times New Roman" w:cs="Times New Roman"/>
          <w:sz w:val="25"/>
          <w:szCs w:val="25"/>
        </w:rPr>
        <w:t>Контрольно-счетной палаты</w:t>
      </w:r>
    </w:p>
    <w:p w:rsidR="007F537F" w:rsidRDefault="002E392D" w:rsidP="002E392D">
      <w:pPr>
        <w:pStyle w:val="a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</w:t>
      </w:r>
      <w:r w:rsidR="007F537F">
        <w:rPr>
          <w:rFonts w:ascii="Times New Roman" w:hAnsi="Times New Roman" w:cs="Times New Roman"/>
          <w:sz w:val="25"/>
          <w:szCs w:val="25"/>
        </w:rPr>
        <w:t xml:space="preserve">муниципального образования </w:t>
      </w:r>
    </w:p>
    <w:p w:rsidR="002E392D" w:rsidRDefault="002E392D" w:rsidP="002E392D">
      <w:pPr>
        <w:pStyle w:val="a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</w:t>
      </w:r>
      <w:r w:rsidR="007F537F">
        <w:rPr>
          <w:rFonts w:ascii="Times New Roman" w:hAnsi="Times New Roman" w:cs="Times New Roman"/>
          <w:sz w:val="25"/>
          <w:szCs w:val="25"/>
        </w:rPr>
        <w:t xml:space="preserve">Белореченский </w:t>
      </w:r>
      <w:r>
        <w:rPr>
          <w:rFonts w:ascii="Times New Roman" w:hAnsi="Times New Roman" w:cs="Times New Roman"/>
          <w:sz w:val="25"/>
          <w:szCs w:val="25"/>
        </w:rPr>
        <w:t xml:space="preserve">муниципальный   </w:t>
      </w:r>
    </w:p>
    <w:p w:rsidR="007F537F" w:rsidRDefault="002E392D" w:rsidP="002E392D">
      <w:pPr>
        <w:pStyle w:val="a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р</w:t>
      </w:r>
      <w:r w:rsidR="007F537F">
        <w:rPr>
          <w:rFonts w:ascii="Times New Roman" w:hAnsi="Times New Roman" w:cs="Times New Roman"/>
          <w:sz w:val="25"/>
          <w:szCs w:val="25"/>
        </w:rPr>
        <w:t>айон</w:t>
      </w:r>
      <w:r>
        <w:rPr>
          <w:rFonts w:ascii="Times New Roman" w:hAnsi="Times New Roman" w:cs="Times New Roman"/>
          <w:sz w:val="25"/>
          <w:szCs w:val="25"/>
        </w:rPr>
        <w:t xml:space="preserve"> Краснодарского края</w:t>
      </w:r>
    </w:p>
    <w:p w:rsidR="007F537F" w:rsidRDefault="002E392D" w:rsidP="002E392D">
      <w:pPr>
        <w:pStyle w:val="a9"/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</w:t>
      </w:r>
      <w:r w:rsidR="00571C00" w:rsidRPr="00571C00">
        <w:rPr>
          <w:rFonts w:ascii="Times New Roman" w:hAnsi="Times New Roman" w:cs="Times New Roman"/>
          <w:sz w:val="25"/>
          <w:szCs w:val="25"/>
        </w:rPr>
        <w:t>от 25.12.2025 № 14</w:t>
      </w:r>
      <w:r w:rsidR="007F537F" w:rsidRPr="00571C00">
        <w:rPr>
          <w:rFonts w:ascii="Times New Roman" w:hAnsi="Times New Roman" w:cs="Times New Roman"/>
          <w:sz w:val="25"/>
          <w:szCs w:val="25"/>
        </w:rPr>
        <w:t>-од</w:t>
      </w:r>
    </w:p>
    <w:p w:rsidR="007F537F" w:rsidRDefault="007F537F" w:rsidP="007F537F">
      <w:pPr>
        <w:pStyle w:val="a9"/>
        <w:jc w:val="right"/>
        <w:rPr>
          <w:rFonts w:ascii="Times New Roman" w:hAnsi="Times New Roman" w:cs="Times New Roman"/>
          <w:sz w:val="25"/>
          <w:szCs w:val="25"/>
        </w:rPr>
      </w:pPr>
    </w:p>
    <w:p w:rsidR="007F537F" w:rsidRDefault="007F537F" w:rsidP="007F53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F537F" w:rsidRPr="002070CA" w:rsidRDefault="007F537F" w:rsidP="007F537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hAnsi="Times New Roman" w:cs="Times New Roman"/>
          <w:sz w:val="24"/>
          <w:szCs w:val="24"/>
        </w:rPr>
        <w:t>Сокращения, используемые при составлении плана:</w:t>
      </w:r>
    </w:p>
    <w:p w:rsidR="007F537F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hAnsi="Times New Roman" w:cs="Times New Roman"/>
          <w:sz w:val="24"/>
          <w:szCs w:val="24"/>
        </w:rPr>
        <w:t xml:space="preserve">Бюджетный кодекс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2070CA">
        <w:rPr>
          <w:rFonts w:ascii="Times New Roman" w:hAnsi="Times New Roman" w:cs="Times New Roman"/>
          <w:sz w:val="24"/>
          <w:szCs w:val="24"/>
        </w:rPr>
        <w:t xml:space="preserve"> – БК РФ;</w:t>
      </w:r>
    </w:p>
    <w:p w:rsidR="007F537F" w:rsidRPr="002070CA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кодекс Российской Федерации – ТК РФ;</w:t>
      </w:r>
    </w:p>
    <w:p w:rsidR="007F537F" w:rsidRPr="002070CA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eastAsia="Calibri" w:hAnsi="Times New Roman" w:cs="Times New Roman"/>
          <w:sz w:val="24"/>
          <w:szCs w:val="24"/>
        </w:rPr>
        <w:t>Федеральный закон от 09.02.2009 N 8-</w:t>
      </w:r>
      <w:r w:rsidR="00157C26" w:rsidRPr="002070CA">
        <w:rPr>
          <w:rFonts w:ascii="Times New Roman" w:eastAsia="Calibri" w:hAnsi="Times New Roman" w:cs="Times New Roman"/>
          <w:sz w:val="24"/>
          <w:szCs w:val="24"/>
        </w:rPr>
        <w:t xml:space="preserve">ФЗ </w:t>
      </w:r>
      <w:r w:rsidR="00157C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70CA">
        <w:rPr>
          <w:rFonts w:ascii="Times New Roman" w:hAnsi="Times New Roman" w:cs="Times New Roman"/>
          <w:sz w:val="24"/>
          <w:szCs w:val="24"/>
        </w:rPr>
        <w:t>"Об обеспечении доступа к информации о деятельности государственных органов и органов местного самоуправления" — Федеральный закон № 8-ФЗ;</w:t>
      </w:r>
    </w:p>
    <w:p w:rsidR="007F537F" w:rsidRPr="002070CA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hAnsi="Times New Roman" w:cs="Times New Roman"/>
          <w:sz w:val="24"/>
          <w:szCs w:val="24"/>
        </w:rPr>
        <w:t>Федеральный закон от 07.02.2011 № 6-</w:t>
      </w:r>
      <w:r w:rsidR="00157C26" w:rsidRPr="002070CA">
        <w:rPr>
          <w:rFonts w:ascii="Times New Roman" w:hAnsi="Times New Roman" w:cs="Times New Roman"/>
          <w:sz w:val="24"/>
          <w:szCs w:val="24"/>
        </w:rPr>
        <w:t>ФЗ «</w:t>
      </w:r>
      <w:r w:rsidRPr="002070CA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и деятельности контрольно-счетных органов субъектов Российской Федерации и муниципальных образований» - Федеральный закон </w:t>
      </w:r>
      <w:r w:rsidR="00157C26">
        <w:rPr>
          <w:rFonts w:ascii="Times New Roman" w:hAnsi="Times New Roman" w:cs="Times New Roman"/>
          <w:sz w:val="24"/>
          <w:szCs w:val="24"/>
        </w:rPr>
        <w:t xml:space="preserve">      </w:t>
      </w:r>
      <w:r w:rsidRPr="002070CA">
        <w:rPr>
          <w:rFonts w:ascii="Times New Roman" w:hAnsi="Times New Roman" w:cs="Times New Roman"/>
          <w:sz w:val="24"/>
          <w:szCs w:val="24"/>
        </w:rPr>
        <w:t>№ 6-ФЗ;</w:t>
      </w:r>
    </w:p>
    <w:p w:rsidR="007F537F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hAnsi="Times New Roman" w:cs="Times New Roman"/>
          <w:sz w:val="24"/>
          <w:szCs w:val="24"/>
        </w:rPr>
        <w:t>Федераль</w:t>
      </w:r>
      <w:r w:rsidR="00547988">
        <w:rPr>
          <w:rFonts w:ascii="Times New Roman" w:hAnsi="Times New Roman" w:cs="Times New Roman"/>
          <w:sz w:val="24"/>
          <w:szCs w:val="24"/>
        </w:rPr>
        <w:t>ный закон от 05.04.2013 № 44-ФЗ</w:t>
      </w:r>
      <w:r w:rsidR="00F53954">
        <w:rPr>
          <w:rFonts w:ascii="Times New Roman" w:hAnsi="Times New Roman" w:cs="Times New Roman"/>
          <w:sz w:val="24"/>
          <w:szCs w:val="24"/>
        </w:rPr>
        <w:t xml:space="preserve"> </w:t>
      </w:r>
      <w:r w:rsidRPr="002070CA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- Федеральный закон</w:t>
      </w:r>
      <w:r w:rsidRPr="002070CA">
        <w:rPr>
          <w:rFonts w:ascii="Times New Roman" w:eastAsia="Calibri" w:hAnsi="Times New Roman" w:cs="Times New Roman"/>
          <w:sz w:val="24"/>
          <w:szCs w:val="24"/>
        </w:rPr>
        <w:t xml:space="preserve"> № 44-ФЗ</w:t>
      </w:r>
      <w:r w:rsidRPr="002070CA">
        <w:rPr>
          <w:rFonts w:ascii="Times New Roman" w:hAnsi="Times New Roman" w:cs="Times New Roman"/>
          <w:sz w:val="24"/>
          <w:szCs w:val="24"/>
        </w:rPr>
        <w:t>;</w:t>
      </w:r>
    </w:p>
    <w:p w:rsidR="007F537F" w:rsidRPr="002070CA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</w:t>
      </w:r>
      <w:r w:rsidR="00547988">
        <w:rPr>
          <w:rFonts w:ascii="Times New Roman" w:hAnsi="Times New Roman" w:cs="Times New Roman"/>
          <w:sz w:val="24"/>
          <w:szCs w:val="24"/>
        </w:rPr>
        <w:t>ный закон от 02.03.2007 № 25-ФЗ</w:t>
      </w:r>
      <w:r w:rsidR="00F53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муниципальной службе в российской Федерации» - Федеральный закон № 25-ФЗ;</w:t>
      </w:r>
    </w:p>
    <w:p w:rsidR="007F537F" w:rsidRPr="002070CA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hAnsi="Times New Roman" w:cs="Times New Roman"/>
          <w:sz w:val="24"/>
          <w:szCs w:val="24"/>
        </w:rPr>
        <w:t xml:space="preserve">Муниципальное образование Белореченский </w:t>
      </w:r>
      <w:r w:rsidR="00571C00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2070CA">
        <w:rPr>
          <w:rFonts w:ascii="Times New Roman" w:hAnsi="Times New Roman" w:cs="Times New Roman"/>
          <w:sz w:val="24"/>
          <w:szCs w:val="24"/>
        </w:rPr>
        <w:t>район</w:t>
      </w:r>
      <w:r w:rsidR="00571C00">
        <w:rPr>
          <w:rFonts w:ascii="Times New Roman" w:hAnsi="Times New Roman" w:cs="Times New Roman"/>
          <w:sz w:val="24"/>
          <w:szCs w:val="24"/>
        </w:rPr>
        <w:t xml:space="preserve"> Краснодарского края </w:t>
      </w:r>
      <w:r w:rsidRPr="002070CA">
        <w:rPr>
          <w:rFonts w:ascii="Times New Roman" w:hAnsi="Times New Roman" w:cs="Times New Roman"/>
          <w:sz w:val="24"/>
          <w:szCs w:val="24"/>
        </w:rPr>
        <w:t xml:space="preserve"> – МО БР;</w:t>
      </w:r>
    </w:p>
    <w:p w:rsidR="007F537F" w:rsidRPr="002070CA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Белореченский </w:t>
      </w:r>
      <w:r w:rsidR="00571C00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2070CA">
        <w:rPr>
          <w:rFonts w:ascii="Times New Roman" w:hAnsi="Times New Roman" w:cs="Times New Roman"/>
          <w:sz w:val="24"/>
          <w:szCs w:val="24"/>
        </w:rPr>
        <w:t>район</w:t>
      </w:r>
      <w:r w:rsidR="00571C00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2070CA">
        <w:rPr>
          <w:rFonts w:ascii="Times New Roman" w:hAnsi="Times New Roman" w:cs="Times New Roman"/>
          <w:sz w:val="24"/>
          <w:szCs w:val="24"/>
        </w:rPr>
        <w:t xml:space="preserve"> – администрация МО БР;</w:t>
      </w:r>
    </w:p>
    <w:p w:rsidR="007F537F" w:rsidRPr="002070CA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hAnsi="Times New Roman" w:cs="Times New Roman"/>
          <w:sz w:val="24"/>
          <w:szCs w:val="24"/>
        </w:rPr>
        <w:t xml:space="preserve">Контрольно-счетная палата муниципального образования Белореченский </w:t>
      </w:r>
      <w:r w:rsidR="00571C00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2070CA">
        <w:rPr>
          <w:rFonts w:ascii="Times New Roman" w:hAnsi="Times New Roman" w:cs="Times New Roman"/>
          <w:sz w:val="24"/>
          <w:szCs w:val="24"/>
        </w:rPr>
        <w:t>район</w:t>
      </w:r>
      <w:r w:rsidR="00571C00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2070CA">
        <w:rPr>
          <w:rFonts w:ascii="Times New Roman" w:hAnsi="Times New Roman" w:cs="Times New Roman"/>
          <w:sz w:val="24"/>
          <w:szCs w:val="24"/>
        </w:rPr>
        <w:t xml:space="preserve"> – КСП МО БР;</w:t>
      </w:r>
    </w:p>
    <w:p w:rsidR="007F537F" w:rsidRPr="002070CA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hAnsi="Times New Roman" w:cs="Times New Roman"/>
          <w:sz w:val="24"/>
          <w:szCs w:val="24"/>
        </w:rPr>
        <w:t xml:space="preserve">Положение о контрольно-счетной палате муниципального образования Белореченский </w:t>
      </w:r>
      <w:r w:rsidR="00571C00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2070CA">
        <w:rPr>
          <w:rFonts w:ascii="Times New Roman" w:hAnsi="Times New Roman" w:cs="Times New Roman"/>
          <w:sz w:val="24"/>
          <w:szCs w:val="24"/>
        </w:rPr>
        <w:t>район</w:t>
      </w:r>
      <w:r w:rsidR="00571C00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2070CA">
        <w:rPr>
          <w:rFonts w:ascii="Times New Roman" w:hAnsi="Times New Roman" w:cs="Times New Roman"/>
          <w:sz w:val="24"/>
          <w:szCs w:val="24"/>
        </w:rPr>
        <w:t xml:space="preserve"> – Положение о КСП МО БР;</w:t>
      </w:r>
    </w:p>
    <w:p w:rsidR="007F537F" w:rsidRPr="002070CA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hAnsi="Times New Roman" w:cs="Times New Roman"/>
          <w:sz w:val="24"/>
          <w:szCs w:val="24"/>
        </w:rPr>
        <w:t xml:space="preserve">Регламент контрольно-счетной палаты муниципального образования Белореченский </w:t>
      </w:r>
      <w:r w:rsidR="00571C00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2070CA">
        <w:rPr>
          <w:rFonts w:ascii="Times New Roman" w:hAnsi="Times New Roman" w:cs="Times New Roman"/>
          <w:sz w:val="24"/>
          <w:szCs w:val="24"/>
        </w:rPr>
        <w:t>район</w:t>
      </w:r>
      <w:r w:rsidR="00571C00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2070CA">
        <w:rPr>
          <w:rFonts w:ascii="Times New Roman" w:hAnsi="Times New Roman" w:cs="Times New Roman"/>
          <w:sz w:val="24"/>
          <w:szCs w:val="24"/>
        </w:rPr>
        <w:t xml:space="preserve"> – Регламент КСП МО БР;</w:t>
      </w:r>
    </w:p>
    <w:p w:rsidR="007F537F" w:rsidRPr="002070CA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eastAsia="Calibri" w:hAnsi="Times New Roman" w:cs="Times New Roman"/>
          <w:sz w:val="24"/>
          <w:szCs w:val="24"/>
        </w:rPr>
        <w:t xml:space="preserve">Главный администратор бюджетных средств муниципального образования Белореченский </w:t>
      </w:r>
      <w:r w:rsidR="00571C00">
        <w:rPr>
          <w:rFonts w:ascii="Times New Roman" w:eastAsia="Calibri" w:hAnsi="Times New Roman" w:cs="Times New Roman"/>
          <w:sz w:val="24"/>
          <w:szCs w:val="24"/>
        </w:rPr>
        <w:t xml:space="preserve">муниципальный </w:t>
      </w:r>
      <w:r w:rsidRPr="002070CA">
        <w:rPr>
          <w:rFonts w:ascii="Times New Roman" w:eastAsia="Calibri" w:hAnsi="Times New Roman" w:cs="Times New Roman"/>
          <w:sz w:val="24"/>
          <w:szCs w:val="24"/>
        </w:rPr>
        <w:t>район</w:t>
      </w:r>
      <w:r w:rsidR="00571C00">
        <w:rPr>
          <w:rFonts w:ascii="Times New Roman" w:eastAsia="Calibri" w:hAnsi="Times New Roman" w:cs="Times New Roman"/>
          <w:sz w:val="24"/>
          <w:szCs w:val="24"/>
        </w:rPr>
        <w:t xml:space="preserve"> Краснодарского края</w:t>
      </w:r>
      <w:r w:rsidRPr="002070CA">
        <w:rPr>
          <w:rFonts w:ascii="Times New Roman" w:eastAsia="Calibri" w:hAnsi="Times New Roman" w:cs="Times New Roman"/>
          <w:sz w:val="24"/>
          <w:szCs w:val="24"/>
        </w:rPr>
        <w:t xml:space="preserve"> — ГАБС;</w:t>
      </w:r>
    </w:p>
    <w:p w:rsidR="007F537F" w:rsidRPr="007D787D" w:rsidRDefault="007F537F" w:rsidP="007F537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0CA">
        <w:rPr>
          <w:rFonts w:ascii="Times New Roman" w:eastAsia="Calibri" w:hAnsi="Times New Roman" w:cs="Times New Roman"/>
          <w:sz w:val="24"/>
          <w:szCs w:val="24"/>
        </w:rPr>
        <w:t>Соглашение о передаче полномочий по внешнему муниципальному финансовому контролю — Соглашение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 передачи полномочий;</w:t>
      </w:r>
    </w:p>
    <w:p w:rsidR="007F537F" w:rsidRDefault="007F537F" w:rsidP="007F537F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537F" w:rsidRDefault="007F537F" w:rsidP="007F537F">
      <w:pPr>
        <w:pStyle w:val="a9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План</w:t>
      </w:r>
    </w:p>
    <w:p w:rsidR="007F537F" w:rsidRDefault="007F537F" w:rsidP="004A107A">
      <w:pPr>
        <w:pStyle w:val="a9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работы контрольно-счетной палаты муниципального образов</w:t>
      </w:r>
      <w:r w:rsidR="001F1597">
        <w:rPr>
          <w:rFonts w:ascii="Times New Roman" w:hAnsi="Times New Roman" w:cs="Times New Roman"/>
          <w:b/>
          <w:bCs/>
          <w:sz w:val="25"/>
          <w:szCs w:val="25"/>
        </w:rPr>
        <w:t xml:space="preserve">ания </w:t>
      </w:r>
      <w:r w:rsidR="001F1597" w:rsidRPr="00571C00">
        <w:rPr>
          <w:rFonts w:ascii="Times New Roman" w:hAnsi="Times New Roman" w:cs="Times New Roman"/>
          <w:b/>
          <w:bCs/>
          <w:sz w:val="25"/>
          <w:szCs w:val="25"/>
        </w:rPr>
        <w:t xml:space="preserve">Белореченский </w:t>
      </w:r>
      <w:r w:rsidR="00571C00" w:rsidRPr="00571C00">
        <w:rPr>
          <w:rFonts w:ascii="Times New Roman" w:hAnsi="Times New Roman" w:cs="Times New Roman"/>
          <w:b/>
          <w:bCs/>
          <w:sz w:val="25"/>
          <w:szCs w:val="25"/>
        </w:rPr>
        <w:t xml:space="preserve">муниципальный </w:t>
      </w:r>
      <w:r w:rsidR="001F1597" w:rsidRPr="00571C00">
        <w:rPr>
          <w:rFonts w:ascii="Times New Roman" w:hAnsi="Times New Roman" w:cs="Times New Roman"/>
          <w:b/>
          <w:bCs/>
          <w:sz w:val="25"/>
          <w:szCs w:val="25"/>
        </w:rPr>
        <w:t>район</w:t>
      </w:r>
      <w:r w:rsidR="00571C00" w:rsidRPr="00571C00">
        <w:rPr>
          <w:rFonts w:ascii="Times New Roman" w:hAnsi="Times New Roman" w:cs="Times New Roman"/>
          <w:b/>
          <w:bCs/>
          <w:sz w:val="25"/>
          <w:szCs w:val="25"/>
        </w:rPr>
        <w:t xml:space="preserve"> Краснодарского края</w:t>
      </w:r>
      <w:r w:rsidR="001F1597" w:rsidRPr="00571C00">
        <w:rPr>
          <w:rFonts w:ascii="Times New Roman" w:hAnsi="Times New Roman" w:cs="Times New Roman"/>
          <w:b/>
          <w:bCs/>
          <w:sz w:val="25"/>
          <w:szCs w:val="25"/>
        </w:rPr>
        <w:t xml:space="preserve"> на 202</w:t>
      </w:r>
      <w:r w:rsidR="00446DC4" w:rsidRPr="00571C00">
        <w:rPr>
          <w:rFonts w:ascii="Times New Roman" w:hAnsi="Times New Roman" w:cs="Times New Roman"/>
          <w:b/>
          <w:bCs/>
          <w:sz w:val="25"/>
          <w:szCs w:val="25"/>
        </w:rPr>
        <w:t>6</w:t>
      </w:r>
      <w:r w:rsidR="00CE031E" w:rsidRPr="00571C00">
        <w:rPr>
          <w:rFonts w:ascii="Times New Roman" w:hAnsi="Times New Roman" w:cs="Times New Roman"/>
          <w:b/>
          <w:bCs/>
          <w:sz w:val="25"/>
          <w:szCs w:val="25"/>
        </w:rPr>
        <w:t xml:space="preserve"> год</w:t>
      </w:r>
      <w:r w:rsidR="00824B16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DC045D">
        <w:rPr>
          <w:rFonts w:ascii="Times New Roman" w:hAnsi="Times New Roman" w:cs="Times New Roman"/>
          <w:b/>
          <w:bCs/>
          <w:sz w:val="25"/>
          <w:szCs w:val="25"/>
        </w:rPr>
        <w:t xml:space="preserve">в </w:t>
      </w:r>
      <w:r w:rsidR="00B72059">
        <w:rPr>
          <w:rFonts w:ascii="Times New Roman" w:hAnsi="Times New Roman" w:cs="Times New Roman"/>
          <w:b/>
          <w:bCs/>
          <w:sz w:val="25"/>
          <w:szCs w:val="25"/>
        </w:rPr>
        <w:t xml:space="preserve">новой </w:t>
      </w:r>
      <w:r w:rsidR="00DC045D">
        <w:rPr>
          <w:rFonts w:ascii="Times New Roman" w:hAnsi="Times New Roman" w:cs="Times New Roman"/>
          <w:b/>
          <w:bCs/>
          <w:sz w:val="25"/>
          <w:szCs w:val="25"/>
        </w:rPr>
        <w:t>редакци</w:t>
      </w:r>
      <w:proofErr w:type="gramStart"/>
      <w:r w:rsidR="00DC045D">
        <w:rPr>
          <w:rFonts w:ascii="Times New Roman" w:hAnsi="Times New Roman" w:cs="Times New Roman"/>
          <w:b/>
          <w:bCs/>
          <w:sz w:val="25"/>
          <w:szCs w:val="25"/>
        </w:rPr>
        <w:t>и</w:t>
      </w:r>
      <w:r w:rsidR="00B72059">
        <w:rPr>
          <w:rFonts w:ascii="Times New Roman" w:hAnsi="Times New Roman" w:cs="Times New Roman"/>
          <w:b/>
          <w:bCs/>
          <w:sz w:val="25"/>
          <w:szCs w:val="25"/>
        </w:rPr>
        <w:t>(</w:t>
      </w:r>
      <w:proofErr w:type="gramEnd"/>
      <w:r w:rsidR="00B72059">
        <w:rPr>
          <w:rFonts w:ascii="Times New Roman" w:hAnsi="Times New Roman" w:cs="Times New Roman"/>
          <w:b/>
          <w:bCs/>
          <w:sz w:val="25"/>
          <w:szCs w:val="25"/>
        </w:rPr>
        <w:t>приказ</w:t>
      </w:r>
      <w:r w:rsidR="00032F9D">
        <w:rPr>
          <w:rFonts w:ascii="Times New Roman" w:hAnsi="Times New Roman" w:cs="Times New Roman"/>
          <w:b/>
          <w:bCs/>
          <w:sz w:val="25"/>
          <w:szCs w:val="25"/>
        </w:rPr>
        <w:t xml:space="preserve"> №2</w:t>
      </w:r>
      <w:r w:rsidR="00432780">
        <w:rPr>
          <w:rFonts w:ascii="Times New Roman" w:hAnsi="Times New Roman" w:cs="Times New Roman"/>
          <w:b/>
          <w:bCs/>
          <w:sz w:val="25"/>
          <w:szCs w:val="25"/>
        </w:rPr>
        <w:t>-од от 06.07</w:t>
      </w:r>
      <w:r w:rsidR="00DC045D">
        <w:rPr>
          <w:rFonts w:ascii="Times New Roman" w:hAnsi="Times New Roman" w:cs="Times New Roman"/>
          <w:b/>
          <w:bCs/>
          <w:sz w:val="25"/>
          <w:szCs w:val="25"/>
        </w:rPr>
        <w:t>.2026)</w:t>
      </w:r>
    </w:p>
    <w:tbl>
      <w:tblPr>
        <w:tblStyle w:val="ac"/>
        <w:tblW w:w="9712" w:type="dxa"/>
        <w:tblInd w:w="-2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816"/>
        <w:gridCol w:w="4078"/>
        <w:gridCol w:w="2353"/>
        <w:gridCol w:w="2465"/>
      </w:tblGrid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Основание для включения в план</w:t>
            </w:r>
          </w:p>
        </w:tc>
      </w:tr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7F537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мероприятия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F656FC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656F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достоверности, полноты и соответствия нормативным требованиям бюджетной отчетности ГАБС муниципального образо</w:t>
            </w:r>
            <w:r w:rsidR="00884C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71C00">
              <w:rPr>
                <w:rFonts w:ascii="Times New Roman" w:hAnsi="Times New Roman" w:cs="Times New Roman"/>
                <w:sz w:val="24"/>
                <w:szCs w:val="24"/>
              </w:rPr>
              <w:t xml:space="preserve">ания </w:t>
            </w:r>
            <w:r w:rsidR="00571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Белореченский муниципальный район Краснодарского края за 2025</w:t>
            </w:r>
            <w:r w:rsidR="00197415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Ст. 264.4 БК РФ, ст. 268.1 БК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ч. 2 п. 3 ст. 9 </w:t>
            </w:r>
            <w:r w:rsidRPr="002070CA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2070CA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70CA">
              <w:rPr>
                <w:rFonts w:ascii="Times New Roman" w:hAnsi="Times New Roman" w:cs="Times New Roman"/>
                <w:sz w:val="24"/>
                <w:szCs w:val="24"/>
              </w:rPr>
              <w:t xml:space="preserve"> № 6-ФЗ</w:t>
            </w:r>
            <w:r w:rsidR="009840EF">
              <w:rPr>
                <w:rFonts w:ascii="Times New Roman" w:hAnsi="Times New Roman" w:cs="Times New Roman"/>
                <w:sz w:val="24"/>
                <w:szCs w:val="24"/>
              </w:rPr>
              <w:t xml:space="preserve">, ч. 1 п. </w:t>
            </w:r>
            <w:r w:rsidR="00984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E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40EF">
              <w:rPr>
                <w:rFonts w:ascii="Times New Roman" w:hAnsi="Times New Roman" w:cs="Times New Roman"/>
                <w:sz w:val="24"/>
                <w:szCs w:val="24"/>
              </w:rPr>
              <w:t>т.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0CA">
              <w:rPr>
                <w:rFonts w:ascii="Times New Roman" w:hAnsi="Times New Roman" w:cs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70CA">
              <w:rPr>
                <w:rFonts w:ascii="Times New Roman" w:hAnsi="Times New Roman" w:cs="Times New Roman"/>
                <w:sz w:val="24"/>
                <w:szCs w:val="24"/>
              </w:rPr>
              <w:t xml:space="preserve"> о КСП МО БР</w:t>
            </w:r>
          </w:p>
        </w:tc>
      </w:tr>
      <w:tr w:rsidR="00682D62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682D62" w:rsidRPr="00F656FC" w:rsidRDefault="00682D62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682D62" w:rsidRPr="00C26CE7" w:rsidRDefault="00682D62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682D62" w:rsidRPr="00C26CE7" w:rsidRDefault="00682D62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682D62" w:rsidRPr="00C26CE7" w:rsidRDefault="00682D62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F656FC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656F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достоверности, полноты, и соответствия нормативным требованиям бюджетной отчетности ГАБС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образований Белореченского </w:t>
            </w:r>
            <w:r w:rsidR="00571C0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571C00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C00">
              <w:rPr>
                <w:rFonts w:ascii="Times New Roman" w:hAnsi="Times New Roman" w:cs="Times New Roman"/>
                <w:sz w:val="24"/>
                <w:szCs w:val="24"/>
              </w:rPr>
              <w:t>за 2025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год: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Белореченского городского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Бжедуховского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Великовечненского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Дружненского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Первомайского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Пшехского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Родниковского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Рязанского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Школьненского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Черниговского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Южненского сельского поселения Белореченского района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7F537F" w:rsidRPr="00C26CE7" w:rsidRDefault="00630C6E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0C6E">
              <w:rPr>
                <w:rFonts w:ascii="Times New Roman" w:hAnsi="Times New Roman" w:cs="Times New Roman"/>
                <w:sz w:val="24"/>
                <w:szCs w:val="24"/>
              </w:rPr>
              <w:t xml:space="preserve">Ст. 264.4 БК РФ, ст. 268.1 БК РФ, ч. 2 п. 3 ст. 9 Федерального закона № 6-ФЗ, ч. 1 п. 3 ч. </w:t>
            </w:r>
            <w:r w:rsidR="00947E41" w:rsidRPr="00630C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0C6E">
              <w:rPr>
                <w:rFonts w:ascii="Times New Roman" w:hAnsi="Times New Roman" w:cs="Times New Roman"/>
                <w:sz w:val="24"/>
                <w:szCs w:val="24"/>
              </w:rPr>
              <w:t>т. 8 Положения о КСП МО БР</w:t>
            </w:r>
            <w:r w:rsidR="007F537F"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F537F">
              <w:rPr>
                <w:rFonts w:ascii="Times New Roman" w:hAnsi="Times New Roman" w:cs="Times New Roman"/>
                <w:sz w:val="24"/>
                <w:szCs w:val="24"/>
              </w:rPr>
              <w:t>п. 1.2. с</w:t>
            </w:r>
            <w:r w:rsidR="007F537F" w:rsidRPr="00C26CE7">
              <w:rPr>
                <w:rFonts w:ascii="Times New Roman" w:hAnsi="Times New Roman" w:cs="Times New Roman"/>
                <w:sz w:val="24"/>
                <w:szCs w:val="24"/>
              </w:rPr>
              <w:t>оглашени</w:t>
            </w:r>
            <w:r w:rsidR="007F53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F537F"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37F">
              <w:rPr>
                <w:rFonts w:ascii="Times New Roman" w:eastAsia="Calibri" w:hAnsi="Times New Roman" w:cs="Times New Roman"/>
                <w:sz w:val="24"/>
                <w:szCs w:val="24"/>
              </w:rPr>
              <w:t>о передачи полномочий</w:t>
            </w:r>
          </w:p>
        </w:tc>
      </w:tr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F656FC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D2DA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2A72B4" w:rsidRDefault="002A72B4" w:rsidP="002A7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D18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параллельных</w:t>
            </w:r>
            <w:r w:rsidRPr="00686D1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мероприятий со специалистами Контрольно-счетной палаты Краснодарского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по вопросам: </w:t>
            </w:r>
          </w:p>
          <w:p w:rsidR="002A72B4" w:rsidRDefault="002A72B4" w:rsidP="002A7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аудита мероприятий по  созданию в 2018-2025 годах новых мест в дошкольных образовательных организациях муниципального образования Белореченский муниципальный район Краснодарского края; </w:t>
            </w:r>
          </w:p>
          <w:p w:rsidR="007F537F" w:rsidRPr="00446DC4" w:rsidRDefault="002A72B4" w:rsidP="002A7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Расходование субсидии по обеспечению отдыха детей в каникулярное время в профильных лагерях в 2023-2025 годах (при необходимости в иные периоды)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B4" w:rsidRPr="00C26CE7" w:rsidRDefault="002A72B4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март-сентябрь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7F537F" w:rsidRPr="00C26CE7" w:rsidRDefault="001253D2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ст. 18 Закона № 6-ФЗ</w:t>
            </w:r>
          </w:p>
        </w:tc>
      </w:tr>
      <w:tr w:rsidR="007F537F" w:rsidRPr="00C26CE7" w:rsidTr="003A3B06">
        <w:trPr>
          <w:trHeight w:val="1549"/>
        </w:trPr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FA0592" w:rsidRDefault="00FA0592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37F" w:rsidRPr="00F656FC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D2DA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7F537F" w:rsidRPr="00D17D9C" w:rsidRDefault="00A57623" w:rsidP="00125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3D2">
              <w:rPr>
                <w:rFonts w:ascii="Times New Roman" w:hAnsi="Times New Roman" w:cs="Times New Roman"/>
                <w:sz w:val="24"/>
                <w:szCs w:val="24"/>
              </w:rPr>
              <w:t>Взаимодействие с прокуратурой, с правоохранительными органами по выявлению и пресечению правонарушений в финансово-бюджетной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FA0592" w:rsidRDefault="001253D2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правоохранительных органов   </w:t>
            </w:r>
          </w:p>
          <w:p w:rsidR="007F537F" w:rsidRPr="00C26CE7" w:rsidRDefault="007F537F" w:rsidP="001253D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FA0592" w:rsidRDefault="007F537F" w:rsidP="00DA5E0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2EA">
              <w:rPr>
                <w:rFonts w:ascii="Times New Roman" w:hAnsi="Times New Roman" w:cs="Times New Roman"/>
                <w:sz w:val="24"/>
                <w:szCs w:val="24"/>
              </w:rPr>
              <w:t xml:space="preserve">ст.18 Закона № 6-ФЗ;  </w:t>
            </w:r>
          </w:p>
          <w:p w:rsidR="007F537F" w:rsidRPr="00C26CE7" w:rsidRDefault="007F537F" w:rsidP="00DA5E0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F656FC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D2DA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7F537F" w:rsidRPr="00E534E0" w:rsidRDefault="000A32EA" w:rsidP="00F54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Проверка, анализ и оценка информации о законности, целесообразности, обоснованности, своевременности, эффективности и о результативности расходов на закупки по планируемым к заключению, заключенным и исполненным контрактам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Pr="000A32EA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2EA">
              <w:rPr>
                <w:rFonts w:ascii="Times New Roman" w:hAnsi="Times New Roman" w:cs="Times New Roman"/>
                <w:sz w:val="24"/>
                <w:szCs w:val="24"/>
              </w:rPr>
              <w:t>В ходе проведения контрольных мероприятий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4B306F" w:rsidRPr="00C26CE7" w:rsidRDefault="000A32EA" w:rsidP="00477B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81AC5">
              <w:rPr>
                <w:rFonts w:ascii="Times New Roman" w:hAnsi="Times New Roman" w:cs="Times New Roman"/>
                <w:sz w:val="24"/>
                <w:szCs w:val="24"/>
              </w:rPr>
              <w:t xml:space="preserve">ст. 9 Федерального закона № 6-ФЗ,  ст. 8 Положения о КСП МО БР,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т. 98 Закона № 44-ФЗ</w:t>
            </w:r>
          </w:p>
        </w:tc>
      </w:tr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D2DA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513977" w:rsidRDefault="00513977" w:rsidP="00513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«Аудит эффективности предоставления и расходования субсидий, предоставленных в 2024-2025 годах (иные периоды при необходимости) бюджетам муниципальных образований на финансирование мероприятий по благоустройству территорий соответствующего функционального назначения в целях достижения результатов федерального проекта» Формирование комфортной городской среды» национального проекта «Жилье и городская среда» и регионального проекта «Формирование современной городской среды (выборочно) (в формате совместного контрольного мероприятия с Контрольно-счетной палатой Краснодарского края)»; </w:t>
            </w:r>
            <w:proofErr w:type="gramEnd"/>
          </w:p>
          <w:p w:rsidR="007F537F" w:rsidRPr="00405C84" w:rsidRDefault="007F537F" w:rsidP="00513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Pr="00C26CE7" w:rsidRDefault="005226FF" w:rsidP="008F294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F294C" w:rsidRPr="00C94E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2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7F537F" w:rsidRPr="00425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37F" w:rsidRPr="00C26CE7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7F537F" w:rsidRPr="00C26CE7" w:rsidRDefault="001759F1" w:rsidP="00477B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759F1">
              <w:rPr>
                <w:rFonts w:ascii="Times New Roman" w:hAnsi="Times New Roman" w:cs="Times New Roman"/>
                <w:sz w:val="24"/>
                <w:szCs w:val="24"/>
              </w:rPr>
              <w:t>ст. 9 Федерального закона № 6-ФЗ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306F" w:rsidRPr="004B306F">
              <w:rPr>
                <w:rFonts w:ascii="Times New Roman" w:hAnsi="Times New Roman" w:cs="Times New Roman"/>
                <w:sz w:val="24"/>
                <w:szCs w:val="24"/>
              </w:rPr>
              <w:t xml:space="preserve"> ст.8</w:t>
            </w:r>
            <w:r w:rsidR="00477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06F" w:rsidRPr="004B306F">
              <w:rPr>
                <w:rFonts w:ascii="Times New Roman" w:hAnsi="Times New Roman" w:cs="Times New Roman"/>
                <w:sz w:val="24"/>
                <w:szCs w:val="24"/>
              </w:rPr>
              <w:t>Положения о КСП МО БР</w:t>
            </w:r>
          </w:p>
        </w:tc>
      </w:tr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7F537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7F537F" w:rsidRPr="00702F2A" w:rsidRDefault="007F537F" w:rsidP="00F346A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Pr="000E0E0F" w:rsidRDefault="007F537F" w:rsidP="007F537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77B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C23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030C23" w:rsidRDefault="00030C23" w:rsidP="007F537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030C23" w:rsidRDefault="00030C23" w:rsidP="00753EF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030C23" w:rsidRPr="00030C23" w:rsidRDefault="00030C23" w:rsidP="007F537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030C23" w:rsidRPr="00C26CE7" w:rsidRDefault="00030C23" w:rsidP="00477B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B8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C90DB8" w:rsidRPr="00761A4E" w:rsidRDefault="00C90DB8" w:rsidP="00377E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C90DB8" w:rsidRDefault="00C90DB8" w:rsidP="00377E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C90DB8" w:rsidRDefault="00C90DB8" w:rsidP="00377E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C90DB8" w:rsidRDefault="00C90DB8" w:rsidP="00377E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26CE7">
              <w:rPr>
                <w:rFonts w:ascii="Times New Roman" w:hAnsi="Times New Roman" w:cs="Times New Roman"/>
                <w:b/>
                <w:sz w:val="24"/>
                <w:szCs w:val="24"/>
              </w:rPr>
              <w:t>. Экспертно-аналитические мероприятия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E822A8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проверка годового отчета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МО БР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муниципального образо</w:t>
            </w:r>
            <w:r w:rsidR="002020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E0EA6">
              <w:rPr>
                <w:rFonts w:ascii="Times New Roman" w:hAnsi="Times New Roman" w:cs="Times New Roman"/>
                <w:sz w:val="24"/>
                <w:szCs w:val="24"/>
              </w:rPr>
              <w:t xml:space="preserve">ания </w:t>
            </w:r>
            <w:r w:rsidR="00452726">
              <w:rPr>
                <w:rFonts w:ascii="Times New Roman" w:hAnsi="Times New Roman" w:cs="Times New Roman"/>
                <w:sz w:val="24"/>
                <w:szCs w:val="24"/>
              </w:rPr>
              <w:t>Белореченский район за 202</w:t>
            </w:r>
            <w:r w:rsidR="005859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7F537F" w:rsidRPr="00C26CE7" w:rsidRDefault="006443A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443AF">
              <w:rPr>
                <w:rFonts w:ascii="Times New Roman" w:hAnsi="Times New Roman" w:cs="Times New Roman"/>
                <w:sz w:val="24"/>
                <w:szCs w:val="24"/>
              </w:rPr>
              <w:t xml:space="preserve">Ст. 264.4 БК РФ, ст. 268.1 БК РФ, ч. 2 п. 3 ст. 9 Федерального закона № 6-ФЗ, ч. 1 п. 3 ч. </w:t>
            </w:r>
            <w:r w:rsidR="00947E41" w:rsidRPr="006443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43AF">
              <w:rPr>
                <w:rFonts w:ascii="Times New Roman" w:hAnsi="Times New Roman" w:cs="Times New Roman"/>
                <w:sz w:val="24"/>
                <w:szCs w:val="24"/>
              </w:rPr>
              <w:t>т. 8 Положения о КСП МО БР и п. 1.2. соглашения о передачи полномочий</w:t>
            </w:r>
          </w:p>
        </w:tc>
      </w:tr>
      <w:tr w:rsidR="007F537F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7F537F" w:rsidRPr="00E822A8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годового отчета </w:t>
            </w:r>
            <w:r w:rsidR="0020201D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314A5B">
              <w:rPr>
                <w:rFonts w:ascii="Times New Roman" w:hAnsi="Times New Roman" w:cs="Times New Roman"/>
                <w:sz w:val="24"/>
                <w:szCs w:val="24"/>
              </w:rPr>
              <w:t>исполнении бюджета за 20</w:t>
            </w:r>
            <w:r w:rsidR="00452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4A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7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Белореченского городского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Бжедуховского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Великовечненского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Дружненского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7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Первомайского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7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Пшехского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7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Родниковского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7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Рязанского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7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Школьненского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7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Черниговского сельского поселения Белореченского района;</w:t>
            </w:r>
          </w:p>
          <w:p w:rsidR="007F537F" w:rsidRPr="00C26CE7" w:rsidRDefault="007F537F" w:rsidP="007F537F">
            <w:pPr>
              <w:pStyle w:val="a9"/>
              <w:numPr>
                <w:ilvl w:val="0"/>
                <w:numId w:val="6"/>
              </w:numPr>
              <w:ind w:left="7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Южненского сельского поселения Белореченского района 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7F537F" w:rsidRPr="00C26CE7" w:rsidRDefault="007F537F" w:rsidP="0042515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7F537F" w:rsidRPr="00C26CE7" w:rsidRDefault="0045090A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5090A">
              <w:rPr>
                <w:rFonts w:ascii="Times New Roman" w:hAnsi="Times New Roman" w:cs="Times New Roman"/>
                <w:sz w:val="24"/>
                <w:szCs w:val="24"/>
              </w:rPr>
              <w:t xml:space="preserve">Ст. 264.4 БК РФ, ст. 268.1 БК РФ, ч. 2 п. 3 ст. 9 Федерального закона № 6-ФЗ, ч. 1 п. </w:t>
            </w:r>
            <w:r w:rsidRPr="00450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ч. </w:t>
            </w:r>
            <w:r w:rsidR="00947E41" w:rsidRPr="004509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090A">
              <w:rPr>
                <w:rFonts w:ascii="Times New Roman" w:hAnsi="Times New Roman" w:cs="Times New Roman"/>
                <w:sz w:val="24"/>
                <w:szCs w:val="24"/>
              </w:rPr>
              <w:t>т. 8 Положения о КСП МО БР и п. 1.2. соглашения о передачи полномочий</w:t>
            </w:r>
          </w:p>
        </w:tc>
      </w:tr>
      <w:tr w:rsidR="001223A3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1223A3" w:rsidRPr="00E822A8" w:rsidRDefault="004854D6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1223A3" w:rsidRDefault="001223A3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Экспертиза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решения Совета муниципального образования Белореченский район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бюджет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Белореченский район на 20</w:t>
            </w:r>
            <w:r w:rsidR="002A71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9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4019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019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</w:t>
            </w:r>
            <w:r w:rsidRPr="0002406B">
              <w:rPr>
                <w:rFonts w:ascii="Times New Roman" w:hAnsi="Times New Roman" w:cs="Times New Roman"/>
                <w:sz w:val="24"/>
                <w:szCs w:val="24"/>
              </w:rPr>
              <w:t>проверка и анализ обоснованности его показателей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1223A3" w:rsidRPr="001223A3" w:rsidRDefault="0011770B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1223A3" w:rsidRPr="00C26CE7" w:rsidRDefault="00597B4E" w:rsidP="004251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E">
              <w:rPr>
                <w:rFonts w:ascii="Times New Roman" w:hAnsi="Times New Roman" w:cs="Times New Roman"/>
                <w:sz w:val="24"/>
                <w:szCs w:val="24"/>
              </w:rPr>
              <w:t>ч. 2 ст. 157 БК РФ, ч. 2 п. 2 ст. 9 Закона № 6-ФЗ,  статьи 8 Положения КСП МО БР.</w:t>
            </w:r>
          </w:p>
        </w:tc>
      </w:tr>
      <w:tr w:rsidR="0011770B" w:rsidRPr="00C26CE7" w:rsidTr="003A3B06">
        <w:trPr>
          <w:trHeight w:val="8006"/>
        </w:trPr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11770B" w:rsidRDefault="004854D6" w:rsidP="0011770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11770B" w:rsidRDefault="0011770B" w:rsidP="0011770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проектов решений Советов поселений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внесении в бюджет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="002A719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4019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 анализ обоснованности его показателей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Белореченского городского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Бжедуховского</w:t>
            </w:r>
            <w:proofErr w:type="spellEnd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Великовечненского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Дружненского</w:t>
            </w:r>
            <w:proofErr w:type="spellEnd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Первомайского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Пшехского</w:t>
            </w:r>
            <w:proofErr w:type="spellEnd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Родниковского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Рязанского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Школьненского</w:t>
            </w:r>
            <w:proofErr w:type="spellEnd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Черниговского сельского поселения Белореченского района;</w:t>
            </w:r>
          </w:p>
          <w:p w:rsidR="00E94632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Южненского</w:t>
            </w:r>
            <w:proofErr w:type="spellEnd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Белореченского района</w:t>
            </w:r>
          </w:p>
          <w:p w:rsidR="00E94632" w:rsidRDefault="00E94632" w:rsidP="00E9463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32" w:rsidRPr="00E94632" w:rsidRDefault="00E94632" w:rsidP="00E9463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11770B" w:rsidRPr="001223A3" w:rsidRDefault="0011770B" w:rsidP="0011770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11770B" w:rsidRPr="00C26CE7" w:rsidRDefault="00173632" w:rsidP="0017363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73632">
              <w:rPr>
                <w:rFonts w:ascii="Times New Roman" w:hAnsi="Times New Roman" w:cs="Times New Roman"/>
                <w:sz w:val="24"/>
                <w:szCs w:val="24"/>
              </w:rPr>
              <w:t>ч. 2 ст. 157 БК РФ, ч. 2 п. 2 ст. 9 Закона № 6-ФЗ, ст. 8 Положения КСП МО БР и п. 1.2. соглашения о передачи полномочий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Default="004854D6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оперативного анализа исполнения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местного бюд</w:t>
            </w:r>
            <w:r w:rsidR="00A001A5">
              <w:rPr>
                <w:rFonts w:ascii="Times New Roman" w:hAnsi="Times New Roman" w:cs="Times New Roman"/>
                <w:sz w:val="24"/>
                <w:szCs w:val="24"/>
              </w:rPr>
              <w:t xml:space="preserve">жета в текущем финансовом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ежеквартальное представление информации о ходе исполнения местного бюджета, в представительный орган и главе  муниципального образования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Белореченского городского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Бжедуховского</w:t>
            </w:r>
            <w:proofErr w:type="spellEnd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Великовечненского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Дружненского</w:t>
            </w:r>
            <w:proofErr w:type="spellEnd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Первомайского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Пшехского</w:t>
            </w:r>
            <w:proofErr w:type="spellEnd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Родниковского сельского 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Рязанского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Школьненского</w:t>
            </w:r>
            <w:proofErr w:type="spellEnd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Белореченского района;</w:t>
            </w:r>
          </w:p>
          <w:p w:rsidR="00B434CB" w:rsidRPr="00B434CB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  <w:t>Черниговского сельского поселения Белореченского района;</w:t>
            </w:r>
          </w:p>
          <w:p w:rsidR="00E94632" w:rsidRDefault="00B434CB" w:rsidP="00B434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434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>Южненского</w:t>
            </w:r>
            <w:proofErr w:type="spellEnd"/>
            <w:r w:rsidRPr="00B434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Белореченского района</w:t>
            </w:r>
          </w:p>
          <w:p w:rsidR="00BC5ACE" w:rsidRPr="00E94632" w:rsidRDefault="00BC5ACE" w:rsidP="00E94632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Default="009D7561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Default="009D7561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.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57 БК РФ,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00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9 Закона № 6-ФЗ, 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3483">
              <w:rPr>
                <w:rFonts w:ascii="Times New Roman" w:hAnsi="Times New Roman" w:cs="Times New Roman"/>
                <w:sz w:val="24"/>
                <w:szCs w:val="24"/>
              </w:rPr>
              <w:t xml:space="preserve"> 9 статьи 8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КСП МО БР</w:t>
            </w:r>
            <w:r w:rsidR="009534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1.2. соглашения о передачи полномочий</w:t>
            </w:r>
          </w:p>
        </w:tc>
      </w:tr>
      <w:tr w:rsidR="009D7561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9D7561" w:rsidRDefault="004854D6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  <w:r w:rsidR="009D75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9D7561" w:rsidRDefault="009D7561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оперативного анализа исполнения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B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организацией </w:t>
            </w:r>
            <w:r w:rsidR="003E57C6">
              <w:rPr>
                <w:rFonts w:ascii="Times New Roman" w:hAnsi="Times New Roman" w:cs="Times New Roman"/>
                <w:sz w:val="24"/>
                <w:szCs w:val="24"/>
              </w:rPr>
              <w:t>исполнения бюджета</w:t>
            </w:r>
            <w:r w:rsidR="003B4498">
              <w:rPr>
                <w:rFonts w:ascii="Times New Roman" w:hAnsi="Times New Roman" w:cs="Times New Roman"/>
                <w:sz w:val="24"/>
                <w:szCs w:val="24"/>
              </w:rPr>
              <w:t xml:space="preserve"> в текущем финансовом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ежеквартальное представление информации о ходе испо</w:t>
            </w:r>
            <w:r w:rsidR="00DC4B0C">
              <w:rPr>
                <w:rFonts w:ascii="Times New Roman" w:hAnsi="Times New Roman" w:cs="Times New Roman"/>
                <w:sz w:val="24"/>
                <w:szCs w:val="24"/>
              </w:rPr>
              <w:t xml:space="preserve">лнения бюджета муниципального образования Белореченский </w:t>
            </w:r>
            <w:r w:rsidR="006E712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DC4B0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6E7120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представительный орган и </w:t>
            </w:r>
            <w:r w:rsidR="00E63363">
              <w:rPr>
                <w:rFonts w:ascii="Times New Roman" w:hAnsi="Times New Roman" w:cs="Times New Roman"/>
                <w:sz w:val="24"/>
                <w:szCs w:val="24"/>
              </w:rPr>
              <w:t>главе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Белореченский</w:t>
            </w:r>
            <w:r w:rsidR="006E71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6E7120">
              <w:rPr>
                <w:rFonts w:ascii="Times New Roman" w:hAnsi="Times New Roman" w:cs="Times New Roman"/>
                <w:sz w:val="24"/>
                <w:szCs w:val="24"/>
              </w:rPr>
              <w:t>Краснодарского края</w:t>
            </w:r>
          </w:p>
          <w:p w:rsidR="00CF6628" w:rsidRDefault="00CF6628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9D7561" w:rsidRDefault="009D7561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9D7561" w:rsidRDefault="009D7561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.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57 БК РФ,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76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77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776E">
              <w:rPr>
                <w:rFonts w:ascii="Times New Roman" w:hAnsi="Times New Roman" w:cs="Times New Roman"/>
                <w:sz w:val="24"/>
                <w:szCs w:val="24"/>
              </w:rPr>
              <w:t xml:space="preserve">8 Закона № 6-ФЗ, 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КСП МО 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54D6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Финансово-экономическая э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кспертиза проектов муниципальных правовых актов в части, касающейся расходных обязательств муниципального образования</w:t>
            </w:r>
            <w:r w:rsidR="00415ABF">
              <w:rPr>
                <w:rFonts w:ascii="Times New Roman" w:hAnsi="Times New Roman" w:cs="Times New Roman"/>
                <w:sz w:val="24"/>
                <w:szCs w:val="24"/>
              </w:rPr>
              <w:t xml:space="preserve"> Белореченский </w:t>
            </w:r>
            <w:r w:rsidR="006E712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415ABF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6E7120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поступления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2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7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акона № 6-ФЗ, 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1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7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4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КСП МО БР</w:t>
            </w:r>
            <w:r w:rsidR="003E5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5ACE" w:rsidRPr="00C26CE7" w:rsidTr="00CE71E8">
        <w:trPr>
          <w:trHeight w:val="988"/>
        </w:trPr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E822A8" w:rsidRDefault="004854D6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BE21B9" w:rsidRDefault="00BC5ACE" w:rsidP="00BC5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1B9">
              <w:rPr>
                <w:rFonts w:ascii="Times New Roman" w:hAnsi="Times New Roman" w:cs="Times New Roman"/>
                <w:sz w:val="24"/>
                <w:szCs w:val="24"/>
              </w:rPr>
              <w:t>Экспертиза муниципальных программ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3E1EC7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по мере поступления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3E1EC7" w:rsidRDefault="00BC5ACE" w:rsidP="002B6E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3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ст.157 БК РФ, </w:t>
            </w:r>
            <w:r w:rsidRPr="003E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акона № 6-ФЗ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E9B" w:rsidRPr="002B6E9B">
              <w:rPr>
                <w:rFonts w:ascii="Times New Roman" w:hAnsi="Times New Roman" w:cs="Times New Roman"/>
                <w:sz w:val="24"/>
                <w:szCs w:val="24"/>
              </w:rPr>
              <w:t>ст. 8 Положения о КСП МО БР</w:t>
            </w:r>
            <w:r w:rsidR="002B6E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6E9B" w:rsidRPr="002B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1.2. соглашения о передачи полномочий</w:t>
            </w:r>
          </w:p>
        </w:tc>
      </w:tr>
      <w:tr w:rsidR="00BC5ACE" w:rsidRPr="00C26CE7" w:rsidTr="00CE71E8">
        <w:trPr>
          <w:trHeight w:val="988"/>
        </w:trPr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Default="002107E0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75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4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BE21B9" w:rsidRDefault="00BC5ACE" w:rsidP="00BC5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муниципального и внешнего долга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3E1EC7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3E1EC7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.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57 БК РФ,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71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9 Закона № 6-ФЗ, 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718C">
              <w:rPr>
                <w:rFonts w:ascii="Times New Roman" w:hAnsi="Times New Roman" w:cs="Times New Roman"/>
                <w:sz w:val="24"/>
                <w:szCs w:val="24"/>
              </w:rPr>
              <w:t xml:space="preserve"> 10 статьи 8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КСП МО БР</w:t>
            </w:r>
            <w:r w:rsidR="00B571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1.2. соглашения о передачи полномочий</w:t>
            </w:r>
          </w:p>
        </w:tc>
      </w:tr>
      <w:tr w:rsidR="00BC5ACE" w:rsidRPr="00C26CE7" w:rsidTr="00CE71E8">
        <w:trPr>
          <w:trHeight w:val="1545"/>
        </w:trPr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B27CCB" w:rsidRDefault="004854D6" w:rsidP="002107E0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F4120B" w:rsidRDefault="00BC5ACE" w:rsidP="00BC5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20B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предоставления налоговых и иных льгот и преимуществ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F4120B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по мере поступления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F4120B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 2 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ст.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6-ФЗ</w:t>
            </w:r>
            <w:r w:rsidR="0034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ч. 1 п. 6 ст. 8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КСП МО БР</w:t>
            </w:r>
            <w:r w:rsidR="0082729F">
              <w:rPr>
                <w:rFonts w:ascii="Times New Roman" w:hAnsi="Times New Roman" w:cs="Times New Roman"/>
                <w:sz w:val="24"/>
                <w:szCs w:val="24"/>
              </w:rPr>
              <w:t xml:space="preserve">, п. 1.2. соглашения о </w:t>
            </w:r>
            <w:r w:rsidR="00827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передачи полномочий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4854D6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Проверка, анализ и оценка информации о законности, целесообразности, обоснованности, своевременности, эффективности и результативности расходов на закупки по планируемым к заключению, заключенным и исполненным контрактам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55441A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5441A">
              <w:rPr>
                <w:rFonts w:ascii="Times New Roman" w:hAnsi="Times New Roman" w:cs="Times New Roman"/>
                <w:sz w:val="24"/>
                <w:szCs w:val="24"/>
              </w:rPr>
              <w:t>ст. 9 Федерального закона № 6-ФЗ,  ст. 8 Положения о КСП МО БР, ст. 98 Закона № 44-ФЗ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4854D6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6221EF" w:rsidRDefault="00BC5ACE" w:rsidP="00BC5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F">
              <w:rPr>
                <w:rFonts w:ascii="Times New Roman" w:hAnsi="Times New Roman" w:cs="Times New Roman"/>
                <w:sz w:val="24"/>
                <w:szCs w:val="24"/>
              </w:rPr>
              <w:t>Оценка законности предоставления муниципальных гарантий и поручительств или обеспечения исполнения обязатель</w:t>
            </w:r>
            <w:proofErr w:type="gramStart"/>
            <w:r w:rsidRPr="006221EF">
              <w:rPr>
                <w:rFonts w:ascii="Times New Roman" w:hAnsi="Times New Roman" w:cs="Times New Roman"/>
                <w:sz w:val="24"/>
                <w:szCs w:val="24"/>
              </w:rPr>
              <w:t>ств др</w:t>
            </w:r>
            <w:proofErr w:type="gramEnd"/>
            <w:r w:rsidRPr="006221EF">
              <w:rPr>
                <w:rFonts w:ascii="Times New Roman" w:hAnsi="Times New Roman" w:cs="Times New Roman"/>
                <w:sz w:val="24"/>
                <w:szCs w:val="24"/>
              </w:rPr>
              <w:t>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6221EF" w:rsidRDefault="00BC5ACE" w:rsidP="00BC5A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по мере поступления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6221EF" w:rsidRDefault="003423D1" w:rsidP="00BC5A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 2 п. 6 ст. 9 Федерального закона № 6-ФЗ, ч. 1 п. 6 ст. 8 Положения о КСП МО БР, п. 1.2. соглашения о передачи полномочий</w:t>
            </w:r>
          </w:p>
        </w:tc>
      </w:tr>
      <w:tr w:rsidR="00DC045D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DC045D" w:rsidRDefault="00DC045D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DC045D" w:rsidRPr="00B72059" w:rsidRDefault="00DC045D" w:rsidP="00DC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059">
              <w:rPr>
                <w:rFonts w:ascii="Times New Roman" w:hAnsi="Times New Roman" w:cs="Times New Roman"/>
                <w:sz w:val="24"/>
                <w:szCs w:val="24"/>
              </w:rPr>
              <w:t>Анализ исполнения государственной программы Краснодарского края  «Развитие сельского хозяйства и регулирование рынков сельскохозяйственной продукции, сырья и продовольствия за 2025 год (выборочно) (в формате параллельного экспертно-аналитического мероприятия с Контрольно-счетной палатой Краснодарского края</w:t>
            </w:r>
            <w:r w:rsidR="00F1390D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  <w:r w:rsidRPr="00B72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45D" w:rsidRPr="006221EF" w:rsidRDefault="00DC045D" w:rsidP="00BC5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DC045D" w:rsidRPr="006221EF" w:rsidRDefault="00DC045D" w:rsidP="00BC5A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30.03.2026-27.04.2026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DC045D" w:rsidRPr="003423D1" w:rsidRDefault="00B72059" w:rsidP="00BC5A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ст. 18 Закона № 6-ФЗ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26CE7">
              <w:rPr>
                <w:rFonts w:ascii="Times New Roman" w:hAnsi="Times New Roman" w:cs="Times New Roman"/>
                <w:b/>
                <w:sz w:val="24"/>
                <w:szCs w:val="24"/>
              </w:rPr>
              <w:t>. Реализация материалов контрольных и экспертно-аналитических мероприятий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представлений, направление предписаний по результатам проведения контрольных мероприятий 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270.2 БК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акона № 6-ФЗ,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7 Положения КСП МО БР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Контроль за принятием мер по устранению выявленных КСП МО БР нарушений и недостатков, за исполнением представлений и предписаний по результатам контрольных мероприятий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a"/>
              <w:tabs>
                <w:tab w:val="left" w:pos="567"/>
              </w:tabs>
              <w:rPr>
                <w:sz w:val="24"/>
                <w:szCs w:val="24"/>
              </w:rPr>
            </w:pPr>
            <w:r w:rsidRPr="00C26CE7">
              <w:rPr>
                <w:sz w:val="24"/>
                <w:szCs w:val="24"/>
              </w:rPr>
              <w:t>СФМФК «Представления и предписания Контрольно-счетной палаты МО Белореченский район</w:t>
            </w:r>
          </w:p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контрольных мероприятий»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26CE7">
              <w:rPr>
                <w:rFonts w:ascii="Times New Roman" w:hAnsi="Times New Roman" w:cs="Times New Roman"/>
                <w:b/>
                <w:sz w:val="24"/>
                <w:szCs w:val="24"/>
              </w:rPr>
              <w:t>. Правовое, методологическое обеспечение деятельности и кадровая работа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Ведение кадровой работы в соответствии с требованиями действующего законодательства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25-ФЗ,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по повышению квалификации сотрудников Палаты 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CC0CAD">
              <w:rPr>
                <w:rFonts w:ascii="Times New Roman" w:hAnsi="Times New Roman" w:cs="Times New Roman"/>
                <w:sz w:val="24"/>
                <w:szCs w:val="24"/>
              </w:rPr>
              <w:t xml:space="preserve"> по мере формирования групп на курсах повышения квалификации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7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25-ФЗ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26CE7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Организационная работа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работе Контрольно-счетной палаты муниципального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212F">
              <w:rPr>
                <w:rFonts w:ascii="Times New Roman" w:hAnsi="Times New Roman" w:cs="Times New Roman"/>
                <w:sz w:val="24"/>
                <w:szCs w:val="24"/>
              </w:rPr>
              <w:t>ания Белореченский район за 202</w:t>
            </w:r>
            <w:r w:rsidR="006E71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2 ст. 19 Федерального закона </w:t>
            </w:r>
            <w:r w:rsidR="00A3082D">
              <w:rPr>
                <w:rFonts w:ascii="Times New Roman" w:hAnsi="Times New Roman" w:cs="Times New Roman"/>
                <w:sz w:val="24"/>
                <w:szCs w:val="24"/>
              </w:rPr>
              <w:t xml:space="preserve">№ 6-ФЗ,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="00A3082D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КСП МО БР 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FE69B2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70670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плана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КСП МО БР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71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C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№ 6-ФЗ,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A30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КСП МО БР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FE69B2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C81DF8" w:rsidP="00BC5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BC5ACE"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и ведение делопроизводства в КСП МО БР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7D787D" w:rsidRDefault="00BC5ACE" w:rsidP="00BC5AC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C26C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Противодействие коррупции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F941CD" w:rsidRDefault="00BC5ACE" w:rsidP="00BC5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мероприятий по противодействию коррупции, в том числе, принятие мер по предотвращению коррупции  путем осуществле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аудита закупок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F941CD" w:rsidRDefault="00BC5ACE" w:rsidP="00BC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F941CD" w:rsidRDefault="00BC5ACE" w:rsidP="007B1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 от 25.12.2008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4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273-ФЗ «О противодействии коррупции»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B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КСП МО БР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C26C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Информационная </w:t>
            </w:r>
            <w:r w:rsidR="0031599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информации Главе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БР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и Совету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БР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контрольных и экспертно-аналитических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КСП МО БР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9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закона №</w:t>
            </w:r>
            <w:r w:rsidRPr="00F94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6-ФЗ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1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9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44D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КСП МО БР</w:t>
            </w:r>
          </w:p>
        </w:tc>
      </w:tr>
      <w:tr w:rsidR="00BC5ACE" w:rsidRPr="00C26CE7" w:rsidTr="00CE71E8">
        <w:tc>
          <w:tcPr>
            <w:tcW w:w="816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078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КСП МО БР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муниципального образования 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контрольной и экспертно-аналитической работы</w:t>
            </w:r>
          </w:p>
        </w:tc>
        <w:tc>
          <w:tcPr>
            <w:tcW w:w="2353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5" w:type="dxa"/>
            <w:shd w:val="clear" w:color="auto" w:fill="auto"/>
            <w:tcMar>
              <w:left w:w="83" w:type="dxa"/>
            </w:tcMar>
          </w:tcPr>
          <w:p w:rsidR="00BC5ACE" w:rsidRPr="00C26CE7" w:rsidRDefault="00BC5ACE" w:rsidP="00BC5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1, 2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закона №</w:t>
            </w:r>
            <w:r w:rsidRPr="00F94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8-ФЗ, ч. 4 ст. 98</w:t>
            </w:r>
            <w:r w:rsidR="00792CC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44-ФЗ,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2CC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26CE7">
              <w:rPr>
                <w:rFonts w:ascii="Times New Roman" w:hAnsi="Times New Roman" w:cs="Times New Roman"/>
                <w:sz w:val="24"/>
                <w:szCs w:val="24"/>
              </w:rPr>
              <w:t>КСП МО БР</w:t>
            </w:r>
          </w:p>
        </w:tc>
      </w:tr>
    </w:tbl>
    <w:p w:rsidR="007F537F" w:rsidRPr="00C26CE7" w:rsidRDefault="007F537F" w:rsidP="007F537F">
      <w:pPr>
        <w:pStyle w:val="a9"/>
        <w:rPr>
          <w:rFonts w:ascii="Times New Roman" w:hAnsi="Times New Roman" w:cs="Times New Roman"/>
          <w:sz w:val="24"/>
          <w:szCs w:val="24"/>
        </w:rPr>
      </w:pPr>
      <w:r w:rsidRPr="00C26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116" w:rsidRDefault="004D2116" w:rsidP="007F537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4D2116" w:rsidRDefault="004D2116" w:rsidP="007F537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4D2116" w:rsidRDefault="004D2116" w:rsidP="007F537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F537F" w:rsidRPr="002F61EF" w:rsidRDefault="00704B53" w:rsidP="002F61EF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FA4F6A" w:rsidRDefault="00FA4F6A" w:rsidP="007F537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sectPr w:rsidR="00FA4F6A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44FE"/>
    <w:multiLevelType w:val="multilevel"/>
    <w:tmpl w:val="21FAFC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FC8268B"/>
    <w:multiLevelType w:val="multilevel"/>
    <w:tmpl w:val="E7E83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B63BC"/>
    <w:multiLevelType w:val="multilevel"/>
    <w:tmpl w:val="E7E83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838A8"/>
    <w:multiLevelType w:val="multilevel"/>
    <w:tmpl w:val="A21449F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658C6"/>
    <w:multiLevelType w:val="multilevel"/>
    <w:tmpl w:val="E7E83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A2745"/>
    <w:multiLevelType w:val="multilevel"/>
    <w:tmpl w:val="1B68DD6C"/>
    <w:lvl w:ilvl="0">
      <w:start w:val="1"/>
      <w:numFmt w:val="decimal"/>
      <w:lvlText w:val="%1."/>
      <w:lvlJc w:val="left"/>
      <w:pPr>
        <w:ind w:left="1565" w:hanging="855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AFC7C6F"/>
    <w:multiLevelType w:val="multilevel"/>
    <w:tmpl w:val="1B68DD6C"/>
    <w:lvl w:ilvl="0">
      <w:start w:val="1"/>
      <w:numFmt w:val="decimal"/>
      <w:lvlText w:val="%1."/>
      <w:lvlJc w:val="left"/>
      <w:pPr>
        <w:ind w:left="1395" w:hanging="85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F44389"/>
    <w:multiLevelType w:val="multilevel"/>
    <w:tmpl w:val="E7E83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A660A7"/>
    <w:multiLevelType w:val="multilevel"/>
    <w:tmpl w:val="8812A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368F3"/>
    <w:multiLevelType w:val="multilevel"/>
    <w:tmpl w:val="ECE6D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F328F"/>
    <w:multiLevelType w:val="hybridMultilevel"/>
    <w:tmpl w:val="204C7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B67B0"/>
    <w:multiLevelType w:val="multilevel"/>
    <w:tmpl w:val="E7E83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E9E"/>
    <w:rsid w:val="00011CD7"/>
    <w:rsid w:val="000128AF"/>
    <w:rsid w:val="000209DF"/>
    <w:rsid w:val="0002406B"/>
    <w:rsid w:val="0002538F"/>
    <w:rsid w:val="00030C23"/>
    <w:rsid w:val="000314B4"/>
    <w:rsid w:val="00032F9D"/>
    <w:rsid w:val="0005553F"/>
    <w:rsid w:val="00072DA2"/>
    <w:rsid w:val="000733E7"/>
    <w:rsid w:val="00074FD7"/>
    <w:rsid w:val="00092C85"/>
    <w:rsid w:val="00097E31"/>
    <w:rsid w:val="000A32EA"/>
    <w:rsid w:val="000B58C5"/>
    <w:rsid w:val="000D0F09"/>
    <w:rsid w:val="000D30AA"/>
    <w:rsid w:val="000E0E0F"/>
    <w:rsid w:val="001026E2"/>
    <w:rsid w:val="00113241"/>
    <w:rsid w:val="0011547A"/>
    <w:rsid w:val="0011770B"/>
    <w:rsid w:val="001223A3"/>
    <w:rsid w:val="001253D2"/>
    <w:rsid w:val="001351BE"/>
    <w:rsid w:val="001474EF"/>
    <w:rsid w:val="00147DF3"/>
    <w:rsid w:val="00154B00"/>
    <w:rsid w:val="001558D5"/>
    <w:rsid w:val="00157C26"/>
    <w:rsid w:val="0016133C"/>
    <w:rsid w:val="00173632"/>
    <w:rsid w:val="001759F1"/>
    <w:rsid w:val="00185AF2"/>
    <w:rsid w:val="00193493"/>
    <w:rsid w:val="00197415"/>
    <w:rsid w:val="001C18B9"/>
    <w:rsid w:val="001F10EC"/>
    <w:rsid w:val="001F1597"/>
    <w:rsid w:val="001F76F4"/>
    <w:rsid w:val="002003F4"/>
    <w:rsid w:val="0020201D"/>
    <w:rsid w:val="0020541E"/>
    <w:rsid w:val="00207135"/>
    <w:rsid w:val="002107E0"/>
    <w:rsid w:val="0021439A"/>
    <w:rsid w:val="00251A8C"/>
    <w:rsid w:val="00253158"/>
    <w:rsid w:val="0026034D"/>
    <w:rsid w:val="002604F4"/>
    <w:rsid w:val="0026261A"/>
    <w:rsid w:val="00272B5B"/>
    <w:rsid w:val="0029012E"/>
    <w:rsid w:val="00292CA7"/>
    <w:rsid w:val="002A7193"/>
    <w:rsid w:val="002A72B4"/>
    <w:rsid w:val="002B693D"/>
    <w:rsid w:val="002B6E9B"/>
    <w:rsid w:val="002C426D"/>
    <w:rsid w:val="002C5C5D"/>
    <w:rsid w:val="002E392D"/>
    <w:rsid w:val="002F61EF"/>
    <w:rsid w:val="00312C11"/>
    <w:rsid w:val="00313451"/>
    <w:rsid w:val="00314104"/>
    <w:rsid w:val="00314A5B"/>
    <w:rsid w:val="00315995"/>
    <w:rsid w:val="003214BC"/>
    <w:rsid w:val="003423D1"/>
    <w:rsid w:val="00343BCF"/>
    <w:rsid w:val="00350A06"/>
    <w:rsid w:val="003558B1"/>
    <w:rsid w:val="00364A81"/>
    <w:rsid w:val="00372028"/>
    <w:rsid w:val="0037384D"/>
    <w:rsid w:val="00377EC7"/>
    <w:rsid w:val="00392B7F"/>
    <w:rsid w:val="003968F1"/>
    <w:rsid w:val="003A35E6"/>
    <w:rsid w:val="003A3B06"/>
    <w:rsid w:val="003A663C"/>
    <w:rsid w:val="003B1719"/>
    <w:rsid w:val="003B18B2"/>
    <w:rsid w:val="003B190A"/>
    <w:rsid w:val="003B4498"/>
    <w:rsid w:val="003B5238"/>
    <w:rsid w:val="003B598A"/>
    <w:rsid w:val="003C24B8"/>
    <w:rsid w:val="003D62C0"/>
    <w:rsid w:val="003E0933"/>
    <w:rsid w:val="003E57C6"/>
    <w:rsid w:val="004019AF"/>
    <w:rsid w:val="00404A28"/>
    <w:rsid w:val="00405C84"/>
    <w:rsid w:val="00415ABF"/>
    <w:rsid w:val="004217A3"/>
    <w:rsid w:val="00421E2A"/>
    <w:rsid w:val="00425489"/>
    <w:rsid w:val="00432780"/>
    <w:rsid w:val="00446DC4"/>
    <w:rsid w:val="0045090A"/>
    <w:rsid w:val="00452726"/>
    <w:rsid w:val="0045285E"/>
    <w:rsid w:val="00453100"/>
    <w:rsid w:val="004535AA"/>
    <w:rsid w:val="00457DD8"/>
    <w:rsid w:val="00462855"/>
    <w:rsid w:val="00477BC7"/>
    <w:rsid w:val="00484C20"/>
    <w:rsid w:val="004854D6"/>
    <w:rsid w:val="00491823"/>
    <w:rsid w:val="004A107A"/>
    <w:rsid w:val="004A43C4"/>
    <w:rsid w:val="004A5ECF"/>
    <w:rsid w:val="004A641C"/>
    <w:rsid w:val="004B0C2F"/>
    <w:rsid w:val="004B306F"/>
    <w:rsid w:val="004D2116"/>
    <w:rsid w:val="004E327D"/>
    <w:rsid w:val="004F2662"/>
    <w:rsid w:val="004F61DA"/>
    <w:rsid w:val="00505A04"/>
    <w:rsid w:val="00513977"/>
    <w:rsid w:val="005226FF"/>
    <w:rsid w:val="00532679"/>
    <w:rsid w:val="005338FF"/>
    <w:rsid w:val="00540F2D"/>
    <w:rsid w:val="005437C5"/>
    <w:rsid w:val="00545685"/>
    <w:rsid w:val="00547988"/>
    <w:rsid w:val="0055441A"/>
    <w:rsid w:val="00554CC1"/>
    <w:rsid w:val="0055501E"/>
    <w:rsid w:val="00564FC0"/>
    <w:rsid w:val="005656B0"/>
    <w:rsid w:val="00570D63"/>
    <w:rsid w:val="00571C00"/>
    <w:rsid w:val="005859EA"/>
    <w:rsid w:val="00595FBB"/>
    <w:rsid w:val="00597B4E"/>
    <w:rsid w:val="005B0739"/>
    <w:rsid w:val="005E5C1C"/>
    <w:rsid w:val="0060203C"/>
    <w:rsid w:val="00612C0A"/>
    <w:rsid w:val="00623E92"/>
    <w:rsid w:val="0062658C"/>
    <w:rsid w:val="00630C6E"/>
    <w:rsid w:val="00635779"/>
    <w:rsid w:val="00635F7D"/>
    <w:rsid w:val="0063658F"/>
    <w:rsid w:val="00641F6E"/>
    <w:rsid w:val="006443AF"/>
    <w:rsid w:val="006638CA"/>
    <w:rsid w:val="00682D62"/>
    <w:rsid w:val="006B4787"/>
    <w:rsid w:val="006B5EAC"/>
    <w:rsid w:val="006C1E25"/>
    <w:rsid w:val="006C457B"/>
    <w:rsid w:val="006D1C35"/>
    <w:rsid w:val="006D58E5"/>
    <w:rsid w:val="006E32A1"/>
    <w:rsid w:val="006E36FB"/>
    <w:rsid w:val="006E6C70"/>
    <w:rsid w:val="006E7120"/>
    <w:rsid w:val="006F024B"/>
    <w:rsid w:val="006F2000"/>
    <w:rsid w:val="006F2321"/>
    <w:rsid w:val="007018BA"/>
    <w:rsid w:val="00704B53"/>
    <w:rsid w:val="0070670B"/>
    <w:rsid w:val="00717889"/>
    <w:rsid w:val="007200E3"/>
    <w:rsid w:val="00720220"/>
    <w:rsid w:val="007212C0"/>
    <w:rsid w:val="00724288"/>
    <w:rsid w:val="00734068"/>
    <w:rsid w:val="0074399C"/>
    <w:rsid w:val="007534DC"/>
    <w:rsid w:val="00753EF6"/>
    <w:rsid w:val="00761A4E"/>
    <w:rsid w:val="0076321B"/>
    <w:rsid w:val="00763AF1"/>
    <w:rsid w:val="00772F02"/>
    <w:rsid w:val="00782C8F"/>
    <w:rsid w:val="00783C52"/>
    <w:rsid w:val="0079020B"/>
    <w:rsid w:val="00790447"/>
    <w:rsid w:val="00791093"/>
    <w:rsid w:val="00792CCE"/>
    <w:rsid w:val="007967D5"/>
    <w:rsid w:val="007A2386"/>
    <w:rsid w:val="007A4011"/>
    <w:rsid w:val="007B1B61"/>
    <w:rsid w:val="007B2429"/>
    <w:rsid w:val="007B7C55"/>
    <w:rsid w:val="007C2DC3"/>
    <w:rsid w:val="007D4667"/>
    <w:rsid w:val="007E5E9B"/>
    <w:rsid w:val="007F537F"/>
    <w:rsid w:val="007F655B"/>
    <w:rsid w:val="007F6E87"/>
    <w:rsid w:val="00824B16"/>
    <w:rsid w:val="0082729F"/>
    <w:rsid w:val="0083099D"/>
    <w:rsid w:val="00830ED8"/>
    <w:rsid w:val="00855D98"/>
    <w:rsid w:val="0086351B"/>
    <w:rsid w:val="00870B8F"/>
    <w:rsid w:val="0088212F"/>
    <w:rsid w:val="00884C6A"/>
    <w:rsid w:val="0089122E"/>
    <w:rsid w:val="008A55A4"/>
    <w:rsid w:val="008A7DAD"/>
    <w:rsid w:val="008B2FF6"/>
    <w:rsid w:val="008B30D1"/>
    <w:rsid w:val="008C1E33"/>
    <w:rsid w:val="008C2DCF"/>
    <w:rsid w:val="008E06D2"/>
    <w:rsid w:val="008F0403"/>
    <w:rsid w:val="008F2346"/>
    <w:rsid w:val="008F294C"/>
    <w:rsid w:val="008F3777"/>
    <w:rsid w:val="008F68F0"/>
    <w:rsid w:val="009038D2"/>
    <w:rsid w:val="00915C4D"/>
    <w:rsid w:val="00936186"/>
    <w:rsid w:val="0094324C"/>
    <w:rsid w:val="00947E41"/>
    <w:rsid w:val="00953483"/>
    <w:rsid w:val="00954D70"/>
    <w:rsid w:val="00956CBE"/>
    <w:rsid w:val="009603B5"/>
    <w:rsid w:val="0096574D"/>
    <w:rsid w:val="00971549"/>
    <w:rsid w:val="00975750"/>
    <w:rsid w:val="00980228"/>
    <w:rsid w:val="009840EF"/>
    <w:rsid w:val="0099750F"/>
    <w:rsid w:val="009A0963"/>
    <w:rsid w:val="009A3E3C"/>
    <w:rsid w:val="009A4A30"/>
    <w:rsid w:val="009A5376"/>
    <w:rsid w:val="009B0E87"/>
    <w:rsid w:val="009B281F"/>
    <w:rsid w:val="009B2925"/>
    <w:rsid w:val="009C334F"/>
    <w:rsid w:val="009C6D3F"/>
    <w:rsid w:val="009D4A4D"/>
    <w:rsid w:val="009D7561"/>
    <w:rsid w:val="009E0677"/>
    <w:rsid w:val="009F6D7A"/>
    <w:rsid w:val="00A001A5"/>
    <w:rsid w:val="00A07603"/>
    <w:rsid w:val="00A17CF0"/>
    <w:rsid w:val="00A277CF"/>
    <w:rsid w:val="00A3082D"/>
    <w:rsid w:val="00A33BAE"/>
    <w:rsid w:val="00A551BE"/>
    <w:rsid w:val="00A57623"/>
    <w:rsid w:val="00A5776E"/>
    <w:rsid w:val="00A61A69"/>
    <w:rsid w:val="00A64349"/>
    <w:rsid w:val="00A66E65"/>
    <w:rsid w:val="00A735DB"/>
    <w:rsid w:val="00A736B9"/>
    <w:rsid w:val="00A778EB"/>
    <w:rsid w:val="00A93B8F"/>
    <w:rsid w:val="00AA68F9"/>
    <w:rsid w:val="00AC53B6"/>
    <w:rsid w:val="00B14AB5"/>
    <w:rsid w:val="00B21936"/>
    <w:rsid w:val="00B40434"/>
    <w:rsid w:val="00B434CB"/>
    <w:rsid w:val="00B44DE6"/>
    <w:rsid w:val="00B45388"/>
    <w:rsid w:val="00B4724D"/>
    <w:rsid w:val="00B55BEC"/>
    <w:rsid w:val="00B5718C"/>
    <w:rsid w:val="00B63AFF"/>
    <w:rsid w:val="00B72059"/>
    <w:rsid w:val="00B81AC5"/>
    <w:rsid w:val="00B8705B"/>
    <w:rsid w:val="00B93EF7"/>
    <w:rsid w:val="00B96F9E"/>
    <w:rsid w:val="00BB2763"/>
    <w:rsid w:val="00BC5ACE"/>
    <w:rsid w:val="00BE007F"/>
    <w:rsid w:val="00BF1B70"/>
    <w:rsid w:val="00BF35BA"/>
    <w:rsid w:val="00BF62CA"/>
    <w:rsid w:val="00BF7BC9"/>
    <w:rsid w:val="00C03310"/>
    <w:rsid w:val="00C03354"/>
    <w:rsid w:val="00C05CA8"/>
    <w:rsid w:val="00C11BA0"/>
    <w:rsid w:val="00C14C63"/>
    <w:rsid w:val="00C15F89"/>
    <w:rsid w:val="00C17F56"/>
    <w:rsid w:val="00C31D93"/>
    <w:rsid w:val="00C337A3"/>
    <w:rsid w:val="00C34C67"/>
    <w:rsid w:val="00C354A9"/>
    <w:rsid w:val="00C41C9E"/>
    <w:rsid w:val="00C54A51"/>
    <w:rsid w:val="00C567DF"/>
    <w:rsid w:val="00C604F6"/>
    <w:rsid w:val="00C65447"/>
    <w:rsid w:val="00C73C47"/>
    <w:rsid w:val="00C81198"/>
    <w:rsid w:val="00C81DF8"/>
    <w:rsid w:val="00C8434F"/>
    <w:rsid w:val="00C90DB8"/>
    <w:rsid w:val="00C915D0"/>
    <w:rsid w:val="00C924A8"/>
    <w:rsid w:val="00C94E6A"/>
    <w:rsid w:val="00CA27C1"/>
    <w:rsid w:val="00CB4174"/>
    <w:rsid w:val="00CC0CAD"/>
    <w:rsid w:val="00CC658E"/>
    <w:rsid w:val="00CD2DA9"/>
    <w:rsid w:val="00CD4DFC"/>
    <w:rsid w:val="00CE0126"/>
    <w:rsid w:val="00CE031E"/>
    <w:rsid w:val="00CE0EA6"/>
    <w:rsid w:val="00CE71E8"/>
    <w:rsid w:val="00CF6628"/>
    <w:rsid w:val="00CF72EB"/>
    <w:rsid w:val="00D03975"/>
    <w:rsid w:val="00D05F98"/>
    <w:rsid w:val="00D23C6F"/>
    <w:rsid w:val="00D33BD7"/>
    <w:rsid w:val="00D3678C"/>
    <w:rsid w:val="00DA5E03"/>
    <w:rsid w:val="00DC045D"/>
    <w:rsid w:val="00DC3C48"/>
    <w:rsid w:val="00DC4B0C"/>
    <w:rsid w:val="00DC4D1C"/>
    <w:rsid w:val="00DE793E"/>
    <w:rsid w:val="00E010AA"/>
    <w:rsid w:val="00E13A54"/>
    <w:rsid w:val="00E2498C"/>
    <w:rsid w:val="00E25597"/>
    <w:rsid w:val="00E255B9"/>
    <w:rsid w:val="00E258B0"/>
    <w:rsid w:val="00E32F04"/>
    <w:rsid w:val="00E42BB1"/>
    <w:rsid w:val="00E534E0"/>
    <w:rsid w:val="00E53C7A"/>
    <w:rsid w:val="00E61096"/>
    <w:rsid w:val="00E61F3E"/>
    <w:rsid w:val="00E63363"/>
    <w:rsid w:val="00E677BD"/>
    <w:rsid w:val="00E7191F"/>
    <w:rsid w:val="00E73148"/>
    <w:rsid w:val="00E94632"/>
    <w:rsid w:val="00EB4A74"/>
    <w:rsid w:val="00EC0916"/>
    <w:rsid w:val="00EC4286"/>
    <w:rsid w:val="00ED0EF0"/>
    <w:rsid w:val="00EE2968"/>
    <w:rsid w:val="00EF5264"/>
    <w:rsid w:val="00F106CD"/>
    <w:rsid w:val="00F12050"/>
    <w:rsid w:val="00F1390D"/>
    <w:rsid w:val="00F26D0F"/>
    <w:rsid w:val="00F346A6"/>
    <w:rsid w:val="00F35E9E"/>
    <w:rsid w:val="00F50825"/>
    <w:rsid w:val="00F53954"/>
    <w:rsid w:val="00F5475D"/>
    <w:rsid w:val="00F551B1"/>
    <w:rsid w:val="00F673D0"/>
    <w:rsid w:val="00F73FD2"/>
    <w:rsid w:val="00F742ED"/>
    <w:rsid w:val="00F846F5"/>
    <w:rsid w:val="00F87BDC"/>
    <w:rsid w:val="00F95714"/>
    <w:rsid w:val="00FA0592"/>
    <w:rsid w:val="00FA4F6A"/>
    <w:rsid w:val="00FA6036"/>
    <w:rsid w:val="00FB34D2"/>
    <w:rsid w:val="00FB60BD"/>
    <w:rsid w:val="00FB6D1C"/>
    <w:rsid w:val="00FD4F7A"/>
    <w:rsid w:val="00F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nformat">
    <w:name w:val="ConsPlusNonformat"/>
    <w:qFormat/>
    <w:rsid w:val="00CB005B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List Paragraph"/>
    <w:basedOn w:val="a"/>
    <w:qFormat/>
    <w:rsid w:val="00FF33A7"/>
    <w:pPr>
      <w:ind w:left="720"/>
      <w:contextualSpacing/>
    </w:pPr>
  </w:style>
  <w:style w:type="paragraph" w:styleId="a9">
    <w:name w:val="No Spacing"/>
    <w:uiPriority w:val="1"/>
    <w:qFormat/>
    <w:rsid w:val="007212C0"/>
    <w:rPr>
      <w:color w:val="00000A"/>
    </w:rPr>
  </w:style>
  <w:style w:type="paragraph" w:styleId="aa">
    <w:name w:val="header"/>
    <w:basedOn w:val="a"/>
    <w:link w:val="ab"/>
    <w:unhideWhenUsed/>
    <w:rsid w:val="007212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character" w:customStyle="1" w:styleId="ab">
    <w:name w:val="Верхний колонтитул Знак"/>
    <w:basedOn w:val="a0"/>
    <w:link w:val="aa"/>
    <w:rsid w:val="007212C0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table" w:styleId="ac">
    <w:name w:val="Table Grid"/>
    <w:basedOn w:val="a1"/>
    <w:uiPriority w:val="59"/>
    <w:rsid w:val="007212C0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24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249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13514-8054-498E-BD1B-9AB865B14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9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</dc:creator>
  <dc:description/>
  <cp:lastModifiedBy>1</cp:lastModifiedBy>
  <cp:revision>362</cp:revision>
  <cp:lastPrinted>2024-12-24T09:30:00Z</cp:lastPrinted>
  <dcterms:created xsi:type="dcterms:W3CDTF">2012-02-28T07:58:00Z</dcterms:created>
  <dcterms:modified xsi:type="dcterms:W3CDTF">2026-07-07T07:04:00Z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Computer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