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A4A5F" w:rsidRDefault="006A3886" w:rsidP="006A3886">
      <w:pPr>
        <w:tabs>
          <w:tab w:val="left" w:pos="7088"/>
        </w:tabs>
        <w:ind w:left="6379"/>
        <w:jc w:val="right"/>
        <w:rPr>
          <w:szCs w:val="28"/>
        </w:rPr>
      </w:pPr>
      <w:r>
        <w:rPr>
          <w:szCs w:val="28"/>
        </w:rPr>
        <w:t>Приложение</w:t>
      </w:r>
      <w:r w:rsidR="00DA4A5F">
        <w:rPr>
          <w:szCs w:val="28"/>
        </w:rPr>
        <w:t xml:space="preserve"> </w:t>
      </w:r>
    </w:p>
    <w:p w:rsidR="002831F1" w:rsidRDefault="002831F1" w:rsidP="002831F1">
      <w:pPr>
        <w:rPr>
          <w:color w:val="000000" w:themeColor="text1"/>
        </w:rPr>
      </w:pPr>
    </w:p>
    <w:p w:rsidR="00397789" w:rsidRDefault="00397789" w:rsidP="002831F1">
      <w:pPr>
        <w:rPr>
          <w:color w:val="000000" w:themeColor="text1"/>
        </w:rPr>
      </w:pPr>
    </w:p>
    <w:p w:rsidR="00397789" w:rsidRDefault="00397789" w:rsidP="002831F1">
      <w:pPr>
        <w:rPr>
          <w:color w:val="000000" w:themeColor="text1"/>
        </w:rPr>
      </w:pPr>
    </w:p>
    <w:p w:rsidR="006A3886" w:rsidRPr="00C205F3" w:rsidRDefault="006A3886" w:rsidP="006A3886">
      <w:pPr>
        <w:autoSpaceDE w:val="0"/>
        <w:autoSpaceDN w:val="0"/>
        <w:adjustRightInd w:val="0"/>
        <w:rPr>
          <w:rFonts w:eastAsiaTheme="minorHAnsi"/>
          <w:szCs w:val="28"/>
          <w:lang w:eastAsia="en-US"/>
        </w:rPr>
      </w:pPr>
      <w:r w:rsidRPr="00C205F3">
        <w:rPr>
          <w:rFonts w:eastAsiaTheme="minorHAnsi"/>
          <w:szCs w:val="28"/>
          <w:lang w:eastAsia="en-US"/>
        </w:rPr>
        <w:t>Широкоформатный доступ к информационно –</w:t>
      </w:r>
    </w:p>
    <w:p w:rsidR="006A3886" w:rsidRPr="00C205F3" w:rsidRDefault="006A3886" w:rsidP="006A3886">
      <w:pPr>
        <w:autoSpaceDE w:val="0"/>
        <w:autoSpaceDN w:val="0"/>
        <w:adjustRightInd w:val="0"/>
        <w:rPr>
          <w:rFonts w:eastAsiaTheme="minorHAnsi"/>
          <w:szCs w:val="28"/>
          <w:lang w:eastAsia="en-US"/>
        </w:rPr>
      </w:pPr>
      <w:r w:rsidRPr="00C205F3">
        <w:rPr>
          <w:rFonts w:eastAsiaTheme="minorHAnsi"/>
          <w:szCs w:val="28"/>
          <w:lang w:eastAsia="en-US"/>
        </w:rPr>
        <w:t>разъяснительным материалам:</w:t>
      </w:r>
    </w:p>
    <w:p w:rsidR="00FA1952" w:rsidRPr="00C205F3" w:rsidRDefault="00FA1952" w:rsidP="006A3886">
      <w:pPr>
        <w:autoSpaceDE w:val="0"/>
        <w:autoSpaceDN w:val="0"/>
        <w:adjustRightInd w:val="0"/>
        <w:rPr>
          <w:rFonts w:eastAsiaTheme="minorHAnsi"/>
          <w:szCs w:val="28"/>
          <w:lang w:eastAsia="en-US"/>
        </w:rPr>
      </w:pPr>
    </w:p>
    <w:p w:rsidR="006A3886" w:rsidRPr="00C205F3" w:rsidRDefault="006A3886" w:rsidP="006A3886">
      <w:pPr>
        <w:autoSpaceDE w:val="0"/>
        <w:autoSpaceDN w:val="0"/>
        <w:adjustRightInd w:val="0"/>
        <w:rPr>
          <w:rFonts w:eastAsiaTheme="minorHAnsi"/>
          <w:b/>
          <w:bCs/>
          <w:szCs w:val="28"/>
          <w:lang w:eastAsia="en-US"/>
        </w:rPr>
      </w:pPr>
      <w:r w:rsidRPr="00C205F3">
        <w:rPr>
          <w:rFonts w:eastAsiaTheme="minorHAnsi"/>
          <w:b/>
          <w:bCs/>
          <w:szCs w:val="28"/>
          <w:lang w:eastAsia="en-US"/>
        </w:rPr>
        <w:t>1. По ссылке:</w:t>
      </w:r>
    </w:p>
    <w:p w:rsidR="006A3886" w:rsidRPr="00C205F3" w:rsidRDefault="006A3886" w:rsidP="006A3886">
      <w:pPr>
        <w:autoSpaceDE w:val="0"/>
        <w:autoSpaceDN w:val="0"/>
        <w:adjustRightInd w:val="0"/>
        <w:rPr>
          <w:rFonts w:eastAsiaTheme="minorHAnsi"/>
          <w:szCs w:val="28"/>
          <w:lang w:eastAsia="en-US"/>
        </w:rPr>
      </w:pPr>
      <w:r w:rsidRPr="00C205F3">
        <w:rPr>
          <w:rFonts w:eastAsiaTheme="minorHAnsi"/>
          <w:szCs w:val="28"/>
          <w:lang w:eastAsia="en-US"/>
        </w:rPr>
        <w:t>https://disk.yandex.ru/d/Bhl8agTqmPl0Gw</w:t>
      </w:r>
    </w:p>
    <w:p w:rsidR="00FA1952" w:rsidRPr="00C205F3" w:rsidRDefault="00FA1952" w:rsidP="006A3886">
      <w:pPr>
        <w:rPr>
          <w:rFonts w:eastAsiaTheme="minorHAnsi"/>
          <w:b/>
          <w:bCs/>
          <w:szCs w:val="28"/>
          <w:lang w:eastAsia="en-US"/>
        </w:rPr>
      </w:pPr>
      <w:bookmarkStart w:id="0" w:name="_GoBack"/>
      <w:bookmarkEnd w:id="0"/>
    </w:p>
    <w:p w:rsidR="00397789" w:rsidRPr="00C205F3" w:rsidRDefault="006A3886" w:rsidP="006A3886">
      <w:pPr>
        <w:rPr>
          <w:rFonts w:eastAsiaTheme="minorHAnsi"/>
          <w:b/>
          <w:bCs/>
          <w:szCs w:val="28"/>
          <w:lang w:eastAsia="en-US"/>
        </w:rPr>
      </w:pPr>
      <w:r w:rsidRPr="00C205F3">
        <w:rPr>
          <w:rFonts w:eastAsiaTheme="minorHAnsi"/>
          <w:b/>
          <w:bCs/>
          <w:szCs w:val="28"/>
          <w:lang w:eastAsia="en-US"/>
        </w:rPr>
        <w:t>2. Либо по QR-коду:</w:t>
      </w:r>
    </w:p>
    <w:p w:rsidR="006A3886" w:rsidRDefault="006A3886" w:rsidP="006A3886">
      <w:pPr>
        <w:rPr>
          <w:rFonts w:ascii="TimesNewRomanPS-BoldMT" w:eastAsiaTheme="minorHAnsi" w:hAnsi="TimesNewRomanPS-BoldMT" w:cs="TimesNewRomanPS-BoldMT"/>
          <w:b/>
          <w:bCs/>
          <w:szCs w:val="28"/>
          <w:lang w:eastAsia="en-US"/>
        </w:rPr>
      </w:pPr>
    </w:p>
    <w:p w:rsidR="006A3886" w:rsidRDefault="006A3886" w:rsidP="006A3886">
      <w:pPr>
        <w:rPr>
          <w:rFonts w:ascii="TimesNewRomanPS-BoldMT" w:eastAsiaTheme="minorHAnsi" w:hAnsi="TimesNewRomanPS-BoldMT" w:cs="TimesNewRomanPS-BoldMT"/>
          <w:b/>
          <w:bCs/>
          <w:szCs w:val="28"/>
          <w:lang w:eastAsia="en-US"/>
        </w:rPr>
      </w:pPr>
    </w:p>
    <w:p w:rsidR="006A3886" w:rsidRDefault="00FA1952" w:rsidP="006A3886">
      <w:pPr>
        <w:rPr>
          <w:color w:val="000000" w:themeColor="text1"/>
        </w:rPr>
      </w:pPr>
      <w:r w:rsidRPr="00FA1952">
        <w:rPr>
          <w:noProof/>
          <w:color w:val="000000" w:themeColor="text1"/>
        </w:rPr>
        <w:drawing>
          <wp:inline distT="0" distB="0" distL="0" distR="0">
            <wp:extent cx="4427220" cy="4178033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29929" cy="41805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A3886" w:rsidSect="00D61AB7">
      <w:headerReference w:type="default" r:id="rId7"/>
      <w:pgSz w:w="11906" w:h="16838"/>
      <w:pgMar w:top="1134" w:right="567" w:bottom="851" w:left="1701" w:header="709" w:footer="709" w:gutter="0"/>
      <w:cols w:space="708"/>
      <w:titlePg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31F1" w:rsidRDefault="002831F1" w:rsidP="002831F1">
      <w:r>
        <w:separator/>
      </w:r>
    </w:p>
  </w:endnote>
  <w:endnote w:type="continuationSeparator" w:id="0">
    <w:p w:rsidR="002831F1" w:rsidRDefault="002831F1" w:rsidP="002831F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Andale Sans UI">
    <w:altName w:val="Arial Unicode MS"/>
    <w:charset w:val="CC"/>
    <w:family w:val="auto"/>
    <w:pitch w:val="variable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-BoldMT">
    <w:altName w:val="Arial"/>
    <w:panose1 w:val="00000000000000000000"/>
    <w:charset w:val="00"/>
    <w:family w:val="swiss"/>
    <w:notTrueType/>
    <w:pitch w:val="default"/>
    <w:sig w:usb0="00000203" w:usb1="00000000" w:usb2="00000000" w:usb3="00000000" w:csb0="00000005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31F1" w:rsidRDefault="002831F1" w:rsidP="002831F1">
      <w:r>
        <w:separator/>
      </w:r>
    </w:p>
  </w:footnote>
  <w:footnote w:type="continuationSeparator" w:id="0">
    <w:p w:rsidR="002831F1" w:rsidRDefault="002831F1" w:rsidP="002831F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817451611"/>
      <w:docPartObj>
        <w:docPartGallery w:val="Page Numbers (Top of Page)"/>
        <w:docPartUnique/>
      </w:docPartObj>
    </w:sdtPr>
    <w:sdtEndPr>
      <w:rPr>
        <w:sz w:val="24"/>
      </w:rPr>
    </w:sdtEndPr>
    <w:sdtContent>
      <w:p w:rsidR="002831F1" w:rsidRPr="00AC5D0D" w:rsidRDefault="002831F1">
        <w:pPr>
          <w:pStyle w:val="a4"/>
          <w:jc w:val="center"/>
          <w:rPr>
            <w:sz w:val="24"/>
          </w:rPr>
        </w:pPr>
        <w:r w:rsidRPr="00AC5D0D">
          <w:rPr>
            <w:sz w:val="24"/>
          </w:rPr>
          <w:fldChar w:fldCharType="begin"/>
        </w:r>
        <w:r w:rsidRPr="00AC5D0D">
          <w:rPr>
            <w:sz w:val="24"/>
          </w:rPr>
          <w:instrText>PAGE   \* MERGEFORMAT</w:instrText>
        </w:r>
        <w:r w:rsidRPr="00AC5D0D">
          <w:rPr>
            <w:sz w:val="24"/>
          </w:rPr>
          <w:fldChar w:fldCharType="separate"/>
        </w:r>
        <w:r w:rsidR="006A3886">
          <w:rPr>
            <w:noProof/>
            <w:sz w:val="24"/>
          </w:rPr>
          <w:t>2</w:t>
        </w:r>
        <w:r w:rsidRPr="00AC5D0D">
          <w:rPr>
            <w:sz w:val="24"/>
          </w:rPr>
          <w:fldChar w:fldCharType="end"/>
        </w:r>
      </w:p>
    </w:sdtContent>
  </w:sdt>
  <w:p w:rsidR="002831F1" w:rsidRDefault="002831F1">
    <w:pPr>
      <w:pStyle w:val="a4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7442"/>
    <w:rsid w:val="00010BBE"/>
    <w:rsid w:val="000B5DA6"/>
    <w:rsid w:val="000D65E4"/>
    <w:rsid w:val="002576AF"/>
    <w:rsid w:val="002831F1"/>
    <w:rsid w:val="00314FC4"/>
    <w:rsid w:val="0035120F"/>
    <w:rsid w:val="00397789"/>
    <w:rsid w:val="003E6FE0"/>
    <w:rsid w:val="00446CBC"/>
    <w:rsid w:val="004C7A3F"/>
    <w:rsid w:val="004D2CAE"/>
    <w:rsid w:val="005037D6"/>
    <w:rsid w:val="006321C8"/>
    <w:rsid w:val="006A3886"/>
    <w:rsid w:val="006F1AEA"/>
    <w:rsid w:val="007D2443"/>
    <w:rsid w:val="00836DE3"/>
    <w:rsid w:val="00842711"/>
    <w:rsid w:val="008A4E7B"/>
    <w:rsid w:val="008A6FC2"/>
    <w:rsid w:val="008B0B3E"/>
    <w:rsid w:val="008C7AE7"/>
    <w:rsid w:val="00987F97"/>
    <w:rsid w:val="00A102D8"/>
    <w:rsid w:val="00A402D2"/>
    <w:rsid w:val="00A92EF3"/>
    <w:rsid w:val="00AC5D0D"/>
    <w:rsid w:val="00B33269"/>
    <w:rsid w:val="00B74453"/>
    <w:rsid w:val="00B745FC"/>
    <w:rsid w:val="00C205F3"/>
    <w:rsid w:val="00C37442"/>
    <w:rsid w:val="00C75293"/>
    <w:rsid w:val="00C966E5"/>
    <w:rsid w:val="00D61AB7"/>
    <w:rsid w:val="00DA4A5F"/>
    <w:rsid w:val="00DD2BBF"/>
    <w:rsid w:val="00FA195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2D0149A-329A-4769-B857-B33EDA27E65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2831F1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831F1"/>
    <w:pPr>
      <w:ind w:left="720"/>
      <w:contextualSpacing/>
    </w:pPr>
  </w:style>
  <w:style w:type="paragraph" w:customStyle="1" w:styleId="Standard">
    <w:name w:val="Standard"/>
    <w:rsid w:val="002831F1"/>
    <w:pPr>
      <w:widowControl w:val="0"/>
      <w:suppressAutoHyphens/>
      <w:autoSpaceDN w:val="0"/>
      <w:spacing w:after="0" w:line="240" w:lineRule="auto"/>
    </w:pPr>
    <w:rPr>
      <w:rFonts w:ascii="Times New Roman" w:eastAsia="Andale Sans UI" w:hAnsi="Times New Roman" w:cs="Tahoma"/>
      <w:kern w:val="3"/>
      <w:sz w:val="24"/>
      <w:szCs w:val="24"/>
      <w:lang w:val="de-DE" w:eastAsia="ja-JP" w:bidi="fa-IR"/>
    </w:rPr>
  </w:style>
  <w:style w:type="paragraph" w:styleId="a4">
    <w:name w:val="header"/>
    <w:basedOn w:val="a"/>
    <w:link w:val="a5"/>
    <w:uiPriority w:val="99"/>
    <w:unhideWhenUsed/>
    <w:rsid w:val="002831F1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2831F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2831F1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2831F1"/>
    <w:rPr>
      <w:rFonts w:ascii="Times New Roman" w:eastAsia="Times New Roman" w:hAnsi="Times New Roman" w:cs="Times New Roman"/>
      <w:sz w:val="28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8B0B3E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8B0B3E"/>
    <w:rPr>
      <w:rFonts w:ascii="Segoe UI" w:eastAsia="Times New Roman" w:hAnsi="Segoe UI" w:cs="Segoe UI"/>
      <w:sz w:val="18"/>
      <w:szCs w:val="18"/>
      <w:lang w:eastAsia="ru-RU"/>
    </w:rPr>
  </w:style>
  <w:style w:type="paragraph" w:customStyle="1" w:styleId="Default">
    <w:name w:val="Default"/>
    <w:rsid w:val="00B74453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character" w:styleId="aa">
    <w:name w:val="Hyperlink"/>
    <w:basedOn w:val="a0"/>
    <w:uiPriority w:val="99"/>
    <w:unhideWhenUsed/>
    <w:rsid w:val="00A402D2"/>
    <w:rPr>
      <w:color w:val="0563C1" w:themeColor="hyperlink"/>
      <w:u w:val="single"/>
    </w:rPr>
  </w:style>
  <w:style w:type="paragraph" w:styleId="ab">
    <w:name w:val="annotation text"/>
    <w:basedOn w:val="a"/>
    <w:link w:val="ac"/>
    <w:uiPriority w:val="99"/>
    <w:semiHidden/>
    <w:unhideWhenUsed/>
    <w:rsid w:val="00D61AB7"/>
    <w:rPr>
      <w:sz w:val="20"/>
      <w:szCs w:val="20"/>
    </w:rPr>
  </w:style>
  <w:style w:type="character" w:customStyle="1" w:styleId="ac">
    <w:name w:val="Текст примечания Знак"/>
    <w:basedOn w:val="a0"/>
    <w:link w:val="ab"/>
    <w:uiPriority w:val="99"/>
    <w:semiHidden/>
    <w:rsid w:val="00D61AB7"/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D61AB7"/>
    <w:rPr>
      <w:b/>
      <w:bCs/>
    </w:rPr>
  </w:style>
  <w:style w:type="character" w:customStyle="1" w:styleId="ae">
    <w:name w:val="Тема примечания Знак"/>
    <w:basedOn w:val="ac"/>
    <w:link w:val="ad"/>
    <w:uiPriority w:val="99"/>
    <w:semiHidden/>
    <w:rsid w:val="00D61AB7"/>
    <w:rPr>
      <w:rFonts w:ascii="Times New Roman" w:eastAsia="Times New Roman" w:hAnsi="Times New Roman" w:cs="Times New Roman"/>
      <w:b/>
      <w:bCs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00348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1</Pages>
  <Words>24</Words>
  <Characters>140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Витязева Наталья Анатольевна</dc:creator>
  <cp:keywords/>
  <dc:description/>
  <cp:lastModifiedBy>Полевой Евгений Борисович</cp:lastModifiedBy>
  <cp:revision>7</cp:revision>
  <cp:lastPrinted>2025-08-05T10:34:00Z</cp:lastPrinted>
  <dcterms:created xsi:type="dcterms:W3CDTF">2025-08-05T10:26:00Z</dcterms:created>
  <dcterms:modified xsi:type="dcterms:W3CDTF">2025-08-05T10:38:00Z</dcterms:modified>
</cp:coreProperties>
</file>