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C14A1" w14:textId="3903B4FC" w:rsidR="00E55E34" w:rsidRPr="00BE342F" w:rsidRDefault="00BE342F" w:rsidP="00EB7D7E">
      <w:pPr>
        <w:widowControl w:val="0"/>
        <w:autoSpaceDE w:val="0"/>
        <w:autoSpaceDN w:val="0"/>
        <w:spacing w:after="0" w:line="230" w:lineRule="auto"/>
        <w:ind w:left="428" w:right="497"/>
        <w:jc w:val="right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  <w:t>ПРОЕКТ</w:t>
      </w:r>
    </w:p>
    <w:p w14:paraId="3E85F669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3709840D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5B246112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082C7D20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0EF5E533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1AD95A95" w14:textId="77777777" w:rsidR="00E55E34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5BB3A479" w14:textId="77777777" w:rsidR="00E55E34" w:rsidRPr="006D761E" w:rsidRDefault="00E55E34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3EF561FE" w14:textId="77777777" w:rsidR="006D761E" w:rsidRPr="006D761E" w:rsidRDefault="006D761E" w:rsidP="00302B91">
      <w:pPr>
        <w:widowControl w:val="0"/>
        <w:autoSpaceDE w:val="0"/>
        <w:autoSpaceDN w:val="0"/>
        <w:spacing w:after="0" w:line="230" w:lineRule="auto"/>
        <w:ind w:right="497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253AB1A1" w14:textId="79D3CB58" w:rsidR="006D761E" w:rsidRPr="006D761E" w:rsidRDefault="006D761E" w:rsidP="0061603F">
      <w:pPr>
        <w:widowControl w:val="0"/>
        <w:autoSpaceDE w:val="0"/>
        <w:autoSpaceDN w:val="0"/>
        <w:spacing w:after="0" w:line="230" w:lineRule="auto"/>
        <w:ind w:right="497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10443746" w14:textId="77777777" w:rsidR="006D761E" w:rsidRPr="006D761E" w:rsidRDefault="006D761E" w:rsidP="006D761E">
      <w:pPr>
        <w:widowControl w:val="0"/>
        <w:autoSpaceDE w:val="0"/>
        <w:autoSpaceDN w:val="0"/>
        <w:spacing w:after="0" w:line="230" w:lineRule="auto"/>
        <w:ind w:left="428" w:right="497"/>
        <w:jc w:val="center"/>
        <w:rPr>
          <w:rFonts w:ascii="Times New Roman" w:eastAsia="Cambria" w:hAnsi="Times New Roman" w:cs="Times New Roman"/>
          <w:color w:val="282828"/>
          <w:spacing w:val="-2"/>
          <w:kern w:val="0"/>
          <w:sz w:val="28"/>
          <w:szCs w:val="28"/>
          <w14:ligatures w14:val="none"/>
        </w:rPr>
      </w:pPr>
    </w:p>
    <w:p w14:paraId="000DB8D0" w14:textId="77777777" w:rsidR="00EE39A8" w:rsidRPr="0061603F" w:rsidRDefault="006D761E" w:rsidP="0061603F">
      <w:pPr>
        <w:widowControl w:val="0"/>
        <w:autoSpaceDE w:val="0"/>
        <w:autoSpaceDN w:val="0"/>
        <w:spacing w:after="0" w:line="230" w:lineRule="auto"/>
        <w:ind w:left="1134" w:right="849"/>
        <w:jc w:val="center"/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bookmarkStart w:id="0" w:name="_Hlk205984164"/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Об</w:t>
      </w:r>
      <w:r w:rsidRPr="0061603F">
        <w:rPr>
          <w:rFonts w:ascii="Times New Roman" w:eastAsia="Cambria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утверждении</w:t>
      </w:r>
      <w:r w:rsidRPr="0061603F">
        <w:rPr>
          <w:rFonts w:ascii="Times New Roman" w:eastAsia="Cambria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Порядка</w:t>
      </w:r>
      <w:r w:rsidRPr="0061603F">
        <w:rPr>
          <w:rFonts w:ascii="Times New Roman" w:eastAsia="Cambria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возмещения</w:t>
      </w:r>
      <w:r w:rsidRPr="0061603F">
        <w:rPr>
          <w:rFonts w:ascii="Times New Roman" w:eastAsia="Cambria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затрат,</w:t>
      </w:r>
    </w:p>
    <w:p w14:paraId="7D0DF167" w14:textId="7865DC6D" w:rsidR="006D761E" w:rsidRPr="0061603F" w:rsidRDefault="006D761E" w:rsidP="0061603F">
      <w:pPr>
        <w:widowControl w:val="0"/>
        <w:autoSpaceDE w:val="0"/>
        <w:autoSpaceDN w:val="0"/>
        <w:spacing w:after="0" w:line="230" w:lineRule="auto"/>
        <w:ind w:left="1134" w:right="849"/>
        <w:jc w:val="center"/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</w:pPr>
      <w:r w:rsidRPr="0061603F">
        <w:rPr>
          <w:rFonts w:ascii="Times New Roman" w:eastAsia="Cambria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предусмотренных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частью 1 статьи</w:t>
      </w:r>
      <w:r w:rsidRPr="0061603F">
        <w:rPr>
          <w:rFonts w:ascii="Times New Roman" w:eastAsia="Cambria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15</w:t>
      </w:r>
      <w:r w:rsidRPr="0061603F">
        <w:rPr>
          <w:rFonts w:ascii="Times New Roman" w:eastAsia="Cambria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Федерального закона от</w:t>
      </w:r>
      <w:r w:rsidRPr="0061603F">
        <w:rPr>
          <w:rFonts w:ascii="Times New Roman" w:eastAsia="Cambria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="00E358D5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1 апреля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2020</w:t>
      </w:r>
      <w:r w:rsidR="00691A51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 г.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 № 69-ФЗ</w:t>
      </w:r>
      <w:r w:rsidR="005F17C2"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</w:t>
      </w:r>
      <w:r w:rsidRPr="0061603F">
        <w:rPr>
          <w:rFonts w:ascii="Times New Roman" w:eastAsia="Cambria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отношении</w:t>
      </w:r>
      <w:r w:rsidRPr="0061603F">
        <w:rPr>
          <w:rFonts w:ascii="Times New Roman" w:eastAsia="Cambria" w:hAnsi="Times New Roman" w:cs="Times New Roman"/>
          <w:b/>
          <w:bCs/>
          <w:spacing w:val="32"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которого заключено соглашение о защите</w:t>
      </w:r>
      <w:r w:rsidR="00AF3B01"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и поощрении капиталовложений в муниципальном</w:t>
      </w:r>
      <w:r w:rsidR="00AF3B01"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1603F">
        <w:rPr>
          <w:rFonts w:ascii="Times New Roman" w:eastAsia="Cambria" w:hAnsi="Times New Roman" w:cs="Times New Roman"/>
          <w:b/>
          <w:bCs/>
          <w:kern w:val="0"/>
          <w:sz w:val="28"/>
          <w:szCs w:val="28"/>
          <w14:ligatures w14:val="none"/>
        </w:rPr>
        <w:t>образовании Белореченский муниципальный район Краснодарского края</w:t>
      </w:r>
    </w:p>
    <w:p w14:paraId="5B4E46C2" w14:textId="515B593F" w:rsidR="00AF3B01" w:rsidRDefault="00AF3B01" w:rsidP="00AF3B01">
      <w:pPr>
        <w:tabs>
          <w:tab w:val="left" w:pos="0"/>
        </w:tabs>
        <w:spacing w:after="0" w:line="240" w:lineRule="auto"/>
        <w:jc w:val="both"/>
        <w:rPr>
          <w:rFonts w:ascii="Times New Roman" w:eastAsia="Cambria" w:hAnsi="Times New Roman" w:cs="Times New Roman"/>
          <w:color w:val="232323"/>
          <w:spacing w:val="-4"/>
          <w:kern w:val="0"/>
          <w:sz w:val="28"/>
          <w:szCs w:val="28"/>
          <w14:ligatures w14:val="none"/>
        </w:rPr>
      </w:pPr>
    </w:p>
    <w:p w14:paraId="387B9F21" w14:textId="77777777" w:rsidR="0061603F" w:rsidRPr="00C536D0" w:rsidRDefault="0061603F" w:rsidP="00AF3B01">
      <w:pPr>
        <w:tabs>
          <w:tab w:val="left" w:pos="0"/>
        </w:tabs>
        <w:spacing w:after="0" w:line="240" w:lineRule="auto"/>
        <w:jc w:val="both"/>
        <w:rPr>
          <w:rFonts w:ascii="Times New Roman" w:eastAsia="Cambria" w:hAnsi="Times New Roman" w:cs="Times New Roman"/>
          <w:color w:val="232323"/>
          <w:spacing w:val="-4"/>
          <w:kern w:val="0"/>
          <w:sz w:val="28"/>
          <w:szCs w:val="28"/>
          <w14:ligatures w14:val="none"/>
        </w:rPr>
      </w:pPr>
    </w:p>
    <w:p w14:paraId="3DA4442B" w14:textId="1BEB7F70" w:rsidR="00794307" w:rsidRPr="00691A51" w:rsidRDefault="006D761E" w:rsidP="00691A5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</w:pP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В</w:t>
      </w:r>
      <w:r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соответствии</w:t>
      </w:r>
      <w:r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с</w:t>
      </w:r>
      <w:r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Федеральным</w:t>
      </w:r>
      <w:r w:rsidRPr="00F12BD8">
        <w:rPr>
          <w:rFonts w:ascii="Times New Roman" w:eastAsia="Cambria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законом</w:t>
      </w:r>
      <w:r w:rsidRPr="00F12BD8">
        <w:rPr>
          <w:rFonts w:ascii="Times New Roman" w:eastAsia="Cambria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от</w:t>
      </w:r>
      <w:r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691A51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1 апреля 2020 г.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 xml:space="preserve"> №</w:t>
      </w:r>
      <w:r w:rsidRPr="00F12BD8">
        <w:rPr>
          <w:rFonts w:ascii="Times New Roman" w:eastAsia="Cambria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69-ФЗ</w:t>
      </w:r>
      <w:r w:rsidRPr="00F12BD8">
        <w:rPr>
          <w:rFonts w:ascii="Times New Roman" w:eastAsia="Cambria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«О</w:t>
      </w:r>
      <w:r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 xml:space="preserve">защите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и поощрении капиталовложений в Российской Федерации», постановлением Правительства Российской Федерации от </w:t>
      </w:r>
      <w:r w:rsidR="00691A51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3 октября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2020</w:t>
      </w:r>
      <w:r w:rsidR="00691A51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г.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6C3B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br/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№ 1599 «О порядке возмещения затрат, указанных в части 1 статьи 15 Федерального закона «О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защите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и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поощрении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капиталовложений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в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Российской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Федерации»,</w:t>
      </w:r>
      <w:r w:rsidRPr="00F12BD8">
        <w:rPr>
          <w:rFonts w:ascii="Times New Roman" w:eastAsia="Cambria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понесенных организацией, реализующей проект,</w:t>
      </w:r>
      <w:r w:rsidRPr="00F12BD8">
        <w:rPr>
          <w:rFonts w:ascii="Times New Roman" w:eastAsia="Cambria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в</w:t>
      </w:r>
      <w:r w:rsidRPr="00F12BD8">
        <w:rPr>
          <w:rFonts w:ascii="Times New Roman" w:eastAsia="Cambria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>рамках</w:t>
      </w:r>
      <w:r w:rsidRPr="00F12BD8">
        <w:rPr>
          <w:rFonts w:ascii="Times New Roman" w:eastAsia="Cambria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spacing w:val="-2"/>
          <w:kern w:val="0"/>
          <w:sz w:val="28"/>
          <w:szCs w:val="28"/>
          <w14:ligatures w14:val="none"/>
        </w:rPr>
        <w:t xml:space="preserve">осуществления инвестиционного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проекта, в</w:t>
      </w:r>
      <w:r w:rsidRPr="00F12BD8">
        <w:rPr>
          <w:rFonts w:ascii="Times New Roman" w:eastAsia="Cambria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отношении которого заключено соглашение о</w:t>
      </w:r>
      <w:r w:rsidRPr="00F12BD8">
        <w:rPr>
          <w:rFonts w:ascii="Times New Roman" w:eastAsia="Cambria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защите</w:t>
      </w:r>
      <w:r w:rsidRPr="00F12BD8">
        <w:rPr>
          <w:rFonts w:ascii="Times New Roman" w:eastAsia="Cambria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и</w:t>
      </w:r>
      <w:r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поощрении капиталовложений»,</w:t>
      </w:r>
      <w:r w:rsidR="00AF3B01" w:rsidRPr="00F12BD8">
        <w:rPr>
          <w:rFonts w:ascii="Times New Roman" w:eastAsia="Cambria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руководствуясь статьей 31 Устава муниципального образования Белореченский</w:t>
      </w:r>
      <w:r w:rsidR="00AF3B01"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муниципальный</w:t>
      </w:r>
      <w:r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район</w:t>
      </w:r>
      <w:r w:rsidR="00AF3B01"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Краснодарского края</w:t>
      </w:r>
      <w:r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0C5B8D" w:rsidRPr="00F12BD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F12B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 о с т а н о в л я ю:</w:t>
      </w:r>
    </w:p>
    <w:p w14:paraId="042C2D8E" w14:textId="7A6F9DB2" w:rsidR="00C536D0" w:rsidRPr="00F12BD8" w:rsidRDefault="00794307" w:rsidP="00C536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</w:pPr>
      <w:r w:rsidRPr="00F12B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0C5B8D" w:rsidRPr="00F12B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У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твердить Порядок возмещени</w:t>
      </w:r>
      <w:r w:rsidR="00E358D5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я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затрат, предусмотренных частью</w:t>
      </w:r>
      <w:r w:rsidR="000C5B8D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6C3B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br/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1 статьи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15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Федерального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закона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от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91A51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1 апреля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2020</w:t>
      </w:r>
      <w:r w:rsidR="00691A51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г.</w:t>
      </w:r>
      <w:r w:rsidR="006D761E"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№</w:t>
      </w:r>
      <w:r w:rsidR="006D761E" w:rsidRPr="00F12BD8">
        <w:rPr>
          <w:rFonts w:ascii="Times New Roman" w:eastAsia="Cambria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69-ФЗ</w:t>
      </w:r>
      <w:r w:rsidR="006D761E"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«О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защите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и</w:t>
      </w:r>
      <w:r w:rsidR="006D761E" w:rsidRPr="00F12BD8">
        <w:rPr>
          <w:rFonts w:ascii="Times New Roman" w:eastAsia="Cambria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</w:t>
      </w:r>
      <w:r w:rsidR="006D761E"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капиталовложений</w:t>
      </w:r>
      <w:r w:rsidR="006D761E" w:rsidRPr="00F12BD8">
        <w:rPr>
          <w:rFonts w:ascii="Times New Roman" w:eastAsia="Cambria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6D761E"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>в муниципальном образовании Белореченский муниципальный район Краснодарского края</w:t>
      </w:r>
      <w:r w:rsidR="00796EB1" w:rsidRPr="00F12BD8"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  <w:t xml:space="preserve"> (прилагается).</w:t>
      </w:r>
    </w:p>
    <w:p w14:paraId="5C867ABE" w14:textId="102525EE" w:rsidR="00C536D0" w:rsidRPr="000C5B8D" w:rsidRDefault="00C536D0" w:rsidP="00C536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4"/>
          <w:kern w:val="0"/>
          <w:sz w:val="28"/>
          <w:szCs w:val="28"/>
          <w14:ligatures w14:val="none"/>
        </w:rPr>
      </w:pP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Определить администрацию муниципального образования Белореченский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C5B8D"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район </w:t>
      </w:r>
      <w:r w:rsid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Краснодарского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края </w:t>
      </w: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лице отдела инвестиций и проектного сопровождения администрации муниципального образования Белореченский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</w:t>
      </w:r>
      <w:r w:rsidRPr="00C536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органом, уполномоченным от имени муниципального образования Белореченский</w:t>
      </w:r>
      <w:r w:rsidR="001073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</w:t>
      </w:r>
      <w:r w:rsidR="001073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 на заключение </w:t>
      </w:r>
      <w:r w:rsidR="001073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соглашения о предоставлении субсидии</w:t>
      </w:r>
      <w:r w:rsidR="00AD1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организации</w:t>
      </w:r>
      <w:r w:rsidR="00AD1A6F" w:rsidRPr="00AD1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реализующей проект, в отношении которого заключено соглашение о защите и поощрении капиталовложений в муниципальном образовании Белореченский муниципальный район Краснодарского края</w:t>
      </w: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</w:t>
      </w:r>
      <w:r w:rsidR="00826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уполномоченный орган).</w:t>
      </w:r>
    </w:p>
    <w:p w14:paraId="3160522F" w14:textId="0764F10E" w:rsidR="00794307" w:rsidRPr="000C5B8D" w:rsidRDefault="00C536D0" w:rsidP="007943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</w:pP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794307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C5B8D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042172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Помощнику главы (пресс-секретарю) муниципального образования Белореченский муниципальный район Краснодарского края </w:t>
      </w:r>
      <w:proofErr w:type="spellStart"/>
      <w:r w:rsidR="00042172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Беззубиковой</w:t>
      </w:r>
      <w:proofErr w:type="spellEnd"/>
      <w:r w:rsidR="00042172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 </w:t>
      </w:r>
    </w:p>
    <w:p w14:paraId="76D5C8C9" w14:textId="4252270B" w:rsidR="00794307" w:rsidRPr="000C5B8D" w:rsidRDefault="00C536D0" w:rsidP="007943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</w:pP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794307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C5B8D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796EB1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</w:t>
      </w:r>
      <w:proofErr w:type="spellStart"/>
      <w:r w:rsidR="00796EB1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>Пыш</w:t>
      </w:r>
      <w:proofErr w:type="spellEnd"/>
      <w:r w:rsidR="00796EB1" w:rsidRPr="000C5B8D">
        <w:rPr>
          <w:rFonts w:ascii="Times New Roman" w:eastAsia="Cambria" w:hAnsi="Times New Roman" w:cs="Times New Roman"/>
          <w:kern w:val="0"/>
          <w:sz w:val="28"/>
          <w:szCs w:val="28"/>
          <w14:ligatures w14:val="none"/>
        </w:rPr>
        <w:t xml:space="preserve"> А.Н.</w:t>
      </w:r>
    </w:p>
    <w:p w14:paraId="3BF405B5" w14:textId="50FE9592" w:rsidR="006D761E" w:rsidRPr="000C5B8D" w:rsidRDefault="00C536D0" w:rsidP="007943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794307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C5B8D" w:rsidRPr="000C5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6D761E" w:rsidRPr="000C5B8D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</w:t>
      </w:r>
      <w:r w:rsidR="00A5754E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возникшее из соглашений о защите и поощрении капиталовложений, заключенны</w:t>
      </w:r>
      <w:r w:rsidR="00543E73">
        <w:rPr>
          <w:rFonts w:ascii="Times New Roman" w:hAnsi="Times New Roman" w:cs="Times New Roman"/>
          <w:sz w:val="28"/>
          <w:szCs w:val="28"/>
        </w:rPr>
        <w:t>х</w:t>
      </w:r>
      <w:r w:rsidR="00A5754E">
        <w:rPr>
          <w:rFonts w:ascii="Times New Roman" w:hAnsi="Times New Roman" w:cs="Times New Roman"/>
          <w:sz w:val="28"/>
          <w:szCs w:val="28"/>
        </w:rPr>
        <w:t xml:space="preserve"> до 1 июля 2025 г. </w:t>
      </w:r>
    </w:p>
    <w:p w14:paraId="204E56C9" w14:textId="77777777" w:rsidR="007B057C" w:rsidRDefault="007B057C" w:rsidP="00826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A2688" w14:textId="77777777" w:rsidR="00826C3B" w:rsidRPr="000C5B8D" w:rsidRDefault="00826C3B" w:rsidP="00826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350F5" w14:textId="722425C2" w:rsidR="00302B91" w:rsidRPr="000C5B8D" w:rsidRDefault="00302B91" w:rsidP="000C5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8D">
        <w:rPr>
          <w:rFonts w:ascii="Times New Roman" w:hAnsi="Times New Roman" w:cs="Times New Roman"/>
          <w:sz w:val="28"/>
          <w:szCs w:val="28"/>
        </w:rPr>
        <w:t>Глава</w:t>
      </w:r>
      <w:r w:rsidR="00964308" w:rsidRPr="000C5B8D">
        <w:rPr>
          <w:rFonts w:ascii="Times New Roman" w:hAnsi="Times New Roman" w:cs="Times New Roman"/>
          <w:sz w:val="28"/>
          <w:szCs w:val="28"/>
        </w:rPr>
        <w:t xml:space="preserve"> </w:t>
      </w:r>
      <w:r w:rsidRPr="000C5B8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3FF65879" w14:textId="12E4A511" w:rsidR="00302B91" w:rsidRPr="00C536D0" w:rsidRDefault="00302B91" w:rsidP="000C5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8D">
        <w:rPr>
          <w:rFonts w:ascii="Times New Roman" w:hAnsi="Times New Roman" w:cs="Times New Roman"/>
          <w:sz w:val="28"/>
          <w:szCs w:val="28"/>
        </w:rPr>
        <w:t>Белореченский муниципальный район</w:t>
      </w:r>
    </w:p>
    <w:p w14:paraId="5BD099EB" w14:textId="71B9BFEB" w:rsidR="00302B91" w:rsidRPr="00C536D0" w:rsidRDefault="00302B91" w:rsidP="000C5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6D0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</w:t>
      </w:r>
      <w:r w:rsidR="00DB1F5D" w:rsidRPr="00C536D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536D0">
        <w:rPr>
          <w:rFonts w:ascii="Times New Roman" w:hAnsi="Times New Roman" w:cs="Times New Roman"/>
          <w:sz w:val="28"/>
          <w:szCs w:val="28"/>
        </w:rPr>
        <w:t xml:space="preserve">  </w:t>
      </w:r>
      <w:r w:rsidR="000C5B8D">
        <w:rPr>
          <w:rFonts w:ascii="Times New Roman" w:hAnsi="Times New Roman" w:cs="Times New Roman"/>
          <w:sz w:val="28"/>
          <w:szCs w:val="28"/>
        </w:rPr>
        <w:t xml:space="preserve">    </w:t>
      </w:r>
      <w:r w:rsidR="00607C1A" w:rsidRPr="00C536D0">
        <w:rPr>
          <w:rFonts w:ascii="Times New Roman" w:hAnsi="Times New Roman" w:cs="Times New Roman"/>
          <w:sz w:val="28"/>
          <w:szCs w:val="28"/>
        </w:rPr>
        <w:t xml:space="preserve">   </w:t>
      </w:r>
      <w:r w:rsidR="000C5B8D">
        <w:rPr>
          <w:rFonts w:ascii="Times New Roman" w:hAnsi="Times New Roman" w:cs="Times New Roman"/>
          <w:sz w:val="28"/>
          <w:szCs w:val="28"/>
        </w:rPr>
        <w:t xml:space="preserve">   С.В.</w:t>
      </w:r>
      <w:r w:rsidR="00826C3B">
        <w:rPr>
          <w:rFonts w:ascii="Times New Roman" w:hAnsi="Times New Roman" w:cs="Times New Roman"/>
          <w:sz w:val="28"/>
          <w:szCs w:val="28"/>
        </w:rPr>
        <w:t xml:space="preserve"> </w:t>
      </w:r>
      <w:r w:rsidRPr="00C536D0">
        <w:rPr>
          <w:rFonts w:ascii="Times New Roman" w:hAnsi="Times New Roman" w:cs="Times New Roman"/>
          <w:sz w:val="28"/>
          <w:szCs w:val="28"/>
        </w:rPr>
        <w:t>Сидоренко</w:t>
      </w:r>
      <w:bookmarkEnd w:id="0"/>
    </w:p>
    <w:sectPr w:rsidR="00302B91" w:rsidRPr="00C536D0" w:rsidSect="00826C3B">
      <w:headerReference w:type="default" r:id="rId7"/>
      <w:pgSz w:w="11906" w:h="16838"/>
      <w:pgMar w:top="1134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52D6" w14:textId="77777777" w:rsidR="002848FA" w:rsidRDefault="002848FA" w:rsidP="00106B82">
      <w:pPr>
        <w:spacing w:after="0" w:line="240" w:lineRule="auto"/>
      </w:pPr>
      <w:r>
        <w:separator/>
      </w:r>
    </w:p>
  </w:endnote>
  <w:endnote w:type="continuationSeparator" w:id="0">
    <w:p w14:paraId="11388018" w14:textId="77777777" w:rsidR="002848FA" w:rsidRDefault="002848FA" w:rsidP="0010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31C9" w14:textId="77777777" w:rsidR="002848FA" w:rsidRDefault="002848FA" w:rsidP="00106B82">
      <w:pPr>
        <w:spacing w:after="0" w:line="240" w:lineRule="auto"/>
      </w:pPr>
      <w:r>
        <w:separator/>
      </w:r>
    </w:p>
  </w:footnote>
  <w:footnote w:type="continuationSeparator" w:id="0">
    <w:p w14:paraId="386D3442" w14:textId="77777777" w:rsidR="002848FA" w:rsidRDefault="002848FA" w:rsidP="0010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-941302148"/>
      <w:docPartObj>
        <w:docPartGallery w:val="Page Numbers (Top of Page)"/>
        <w:docPartUnique/>
      </w:docPartObj>
    </w:sdtPr>
    <w:sdtContent>
      <w:p w14:paraId="0273548D" w14:textId="40919529" w:rsidR="00106B82" w:rsidRPr="000C5B8D" w:rsidRDefault="00106B82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5B8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5B8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5B8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160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C5B8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204"/>
    <w:multiLevelType w:val="hybridMultilevel"/>
    <w:tmpl w:val="7A127B7A"/>
    <w:lvl w:ilvl="0" w:tplc="D6DA2546">
      <w:start w:val="4"/>
      <w:numFmt w:val="decimal"/>
      <w:lvlText w:val="%1."/>
      <w:lvlJc w:val="left"/>
      <w:pPr>
        <w:ind w:left="186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" w15:restartNumberingAfterBreak="0">
    <w:nsid w:val="11EB160D"/>
    <w:multiLevelType w:val="hybridMultilevel"/>
    <w:tmpl w:val="378A0F74"/>
    <w:lvl w:ilvl="0" w:tplc="FFFFFFFF">
      <w:start w:val="1"/>
      <w:numFmt w:val="decimal"/>
      <w:lvlText w:val="%1."/>
      <w:lvlJc w:val="left"/>
      <w:pPr>
        <w:ind w:left="162" w:hanging="336"/>
      </w:pPr>
      <w:rPr>
        <w:rFonts w:ascii="Times New Roman" w:eastAsia="Times New Roman" w:hAnsi="Times New Roman" w:cs="Times New Roman"/>
        <w:spacing w:val="0"/>
        <w:w w:val="90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610" w:hanging="154"/>
        <w:jc w:val="right"/>
      </w:pPr>
      <w:rPr>
        <w:rFonts w:hint="default"/>
        <w:spacing w:val="-1"/>
        <w:w w:val="79"/>
        <w:lang w:val="ru-RU" w:eastAsia="en-US" w:bidi="ar-SA"/>
      </w:rPr>
    </w:lvl>
    <w:lvl w:ilvl="2" w:tplc="FFFFFFFF">
      <w:numFmt w:val="bullet"/>
      <w:lvlText w:val="-"/>
      <w:lvlJc w:val="left"/>
      <w:pPr>
        <w:ind w:left="642" w:hanging="281"/>
      </w:pPr>
      <w:rPr>
        <w:rFonts w:ascii="Cambria" w:eastAsia="Cambria" w:hAnsi="Cambria" w:cs="Cambria" w:hint="default"/>
        <w:spacing w:val="0"/>
        <w:w w:val="86"/>
        <w:lang w:val="ru-RU" w:eastAsia="en-US" w:bidi="ar-SA"/>
      </w:rPr>
    </w:lvl>
    <w:lvl w:ilvl="3" w:tplc="FFFFFFFF">
      <w:numFmt w:val="bullet"/>
      <w:lvlText w:val="•"/>
      <w:lvlJc w:val="left"/>
      <w:pPr>
        <w:ind w:left="343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-251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-548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-845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-114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2B597C"/>
    <w:multiLevelType w:val="hybridMultilevel"/>
    <w:tmpl w:val="909EA3A6"/>
    <w:lvl w:ilvl="0" w:tplc="A52653BE">
      <w:start w:val="1"/>
      <w:numFmt w:val="decimal"/>
      <w:lvlText w:val="%1."/>
      <w:lvlJc w:val="left"/>
      <w:pPr>
        <w:ind w:left="162" w:hanging="336"/>
      </w:pPr>
      <w:rPr>
        <w:rFonts w:ascii="Times New Roman" w:eastAsia="Cambria" w:hAnsi="Times New Roman" w:cs="Cambria"/>
        <w:spacing w:val="0"/>
        <w:w w:val="90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610" w:hanging="154"/>
        <w:jc w:val="right"/>
      </w:pPr>
      <w:rPr>
        <w:rFonts w:hint="default"/>
        <w:spacing w:val="-1"/>
        <w:w w:val="79"/>
        <w:lang w:val="ru-RU" w:eastAsia="en-US" w:bidi="ar-SA"/>
      </w:rPr>
    </w:lvl>
    <w:lvl w:ilvl="2" w:tplc="FFFFFFFF">
      <w:numFmt w:val="bullet"/>
      <w:lvlText w:val="-"/>
      <w:lvlJc w:val="left"/>
      <w:pPr>
        <w:ind w:left="642" w:hanging="281"/>
      </w:pPr>
      <w:rPr>
        <w:rFonts w:ascii="Cambria" w:eastAsia="Cambria" w:hAnsi="Cambria" w:cs="Cambria" w:hint="default"/>
        <w:spacing w:val="0"/>
        <w:w w:val="86"/>
        <w:lang w:val="ru-RU" w:eastAsia="en-US" w:bidi="ar-SA"/>
      </w:rPr>
    </w:lvl>
    <w:lvl w:ilvl="3" w:tplc="FFFFFFFF">
      <w:numFmt w:val="bullet"/>
      <w:lvlText w:val="•"/>
      <w:lvlJc w:val="left"/>
      <w:pPr>
        <w:ind w:left="343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-251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-548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-845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-114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73801DC"/>
    <w:multiLevelType w:val="hybridMultilevel"/>
    <w:tmpl w:val="C4266994"/>
    <w:lvl w:ilvl="0" w:tplc="C3E6D650">
      <w:start w:val="1"/>
      <w:numFmt w:val="decimal"/>
      <w:lvlText w:val="%1."/>
      <w:lvlJc w:val="left"/>
      <w:pPr>
        <w:ind w:left="162" w:hanging="336"/>
      </w:pPr>
      <w:rPr>
        <w:spacing w:val="0"/>
        <w:w w:val="90"/>
        <w:lang w:val="ru-RU" w:eastAsia="en-US" w:bidi="ar-SA"/>
      </w:rPr>
    </w:lvl>
    <w:lvl w:ilvl="1" w:tplc="61A8DECC">
      <w:start w:val="1"/>
      <w:numFmt w:val="decimal"/>
      <w:lvlText w:val="%2."/>
      <w:lvlJc w:val="left"/>
      <w:pPr>
        <w:ind w:left="610" w:hanging="154"/>
        <w:jc w:val="right"/>
      </w:pPr>
      <w:rPr>
        <w:rFonts w:hint="default"/>
        <w:spacing w:val="-1"/>
        <w:w w:val="79"/>
        <w:lang w:val="ru-RU" w:eastAsia="en-US" w:bidi="ar-SA"/>
      </w:rPr>
    </w:lvl>
    <w:lvl w:ilvl="2" w:tplc="E76E00FC">
      <w:numFmt w:val="bullet"/>
      <w:lvlText w:val="-"/>
      <w:lvlJc w:val="left"/>
      <w:pPr>
        <w:ind w:left="642" w:hanging="281"/>
      </w:pPr>
      <w:rPr>
        <w:rFonts w:ascii="Cambria" w:eastAsia="Cambria" w:hAnsi="Cambria" w:cs="Cambria" w:hint="default"/>
        <w:spacing w:val="0"/>
        <w:w w:val="86"/>
        <w:lang w:val="ru-RU" w:eastAsia="en-US" w:bidi="ar-SA"/>
      </w:rPr>
    </w:lvl>
    <w:lvl w:ilvl="3" w:tplc="258826E0">
      <w:numFmt w:val="bullet"/>
      <w:lvlText w:val="•"/>
      <w:lvlJc w:val="left"/>
      <w:pPr>
        <w:ind w:left="343" w:hanging="281"/>
      </w:pPr>
      <w:rPr>
        <w:rFonts w:hint="default"/>
        <w:lang w:val="ru-RU" w:eastAsia="en-US" w:bidi="ar-SA"/>
      </w:rPr>
    </w:lvl>
    <w:lvl w:ilvl="4" w:tplc="D0144D34">
      <w:numFmt w:val="bullet"/>
      <w:lvlText w:val="•"/>
      <w:lvlJc w:val="left"/>
      <w:pPr>
        <w:ind w:left="46" w:hanging="281"/>
      </w:pPr>
      <w:rPr>
        <w:rFonts w:hint="default"/>
        <w:lang w:val="ru-RU" w:eastAsia="en-US" w:bidi="ar-SA"/>
      </w:rPr>
    </w:lvl>
    <w:lvl w:ilvl="5" w:tplc="2E108B50">
      <w:numFmt w:val="bullet"/>
      <w:lvlText w:val="•"/>
      <w:lvlJc w:val="left"/>
      <w:pPr>
        <w:ind w:left="-251" w:hanging="281"/>
      </w:pPr>
      <w:rPr>
        <w:rFonts w:hint="default"/>
        <w:lang w:val="ru-RU" w:eastAsia="en-US" w:bidi="ar-SA"/>
      </w:rPr>
    </w:lvl>
    <w:lvl w:ilvl="6" w:tplc="0D4A269E">
      <w:numFmt w:val="bullet"/>
      <w:lvlText w:val="•"/>
      <w:lvlJc w:val="left"/>
      <w:pPr>
        <w:ind w:left="-548" w:hanging="281"/>
      </w:pPr>
      <w:rPr>
        <w:rFonts w:hint="default"/>
        <w:lang w:val="ru-RU" w:eastAsia="en-US" w:bidi="ar-SA"/>
      </w:rPr>
    </w:lvl>
    <w:lvl w:ilvl="7" w:tplc="C43E115A">
      <w:numFmt w:val="bullet"/>
      <w:lvlText w:val="•"/>
      <w:lvlJc w:val="left"/>
      <w:pPr>
        <w:ind w:left="-845" w:hanging="281"/>
      </w:pPr>
      <w:rPr>
        <w:rFonts w:hint="default"/>
        <w:lang w:val="ru-RU" w:eastAsia="en-US" w:bidi="ar-SA"/>
      </w:rPr>
    </w:lvl>
    <w:lvl w:ilvl="8" w:tplc="2BAE00AA">
      <w:numFmt w:val="bullet"/>
      <w:lvlText w:val="•"/>
      <w:lvlJc w:val="left"/>
      <w:pPr>
        <w:ind w:left="-114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E826D46"/>
    <w:multiLevelType w:val="hybridMultilevel"/>
    <w:tmpl w:val="37703A92"/>
    <w:lvl w:ilvl="0" w:tplc="A1A48B66">
      <w:start w:val="4"/>
      <w:numFmt w:val="decimal"/>
      <w:lvlText w:val="%1."/>
      <w:lvlJc w:val="left"/>
      <w:pPr>
        <w:ind w:left="186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num w:numId="1" w16cid:durableId="828985062">
    <w:abstractNumId w:val="3"/>
  </w:num>
  <w:num w:numId="2" w16cid:durableId="370610835">
    <w:abstractNumId w:val="2"/>
  </w:num>
  <w:num w:numId="3" w16cid:durableId="1244953804">
    <w:abstractNumId w:val="4"/>
  </w:num>
  <w:num w:numId="4" w16cid:durableId="1671906825">
    <w:abstractNumId w:val="0"/>
  </w:num>
  <w:num w:numId="5" w16cid:durableId="62057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1A"/>
    <w:rsid w:val="00042172"/>
    <w:rsid w:val="0004514D"/>
    <w:rsid w:val="0009019A"/>
    <w:rsid w:val="000C5B8D"/>
    <w:rsid w:val="00106B82"/>
    <w:rsid w:val="00107368"/>
    <w:rsid w:val="001C4498"/>
    <w:rsid w:val="001E09FA"/>
    <w:rsid w:val="002178F9"/>
    <w:rsid w:val="002848FA"/>
    <w:rsid w:val="00302B91"/>
    <w:rsid w:val="003071A5"/>
    <w:rsid w:val="004169A8"/>
    <w:rsid w:val="00430769"/>
    <w:rsid w:val="00543E73"/>
    <w:rsid w:val="005F17C2"/>
    <w:rsid w:val="00607C1A"/>
    <w:rsid w:val="0061603F"/>
    <w:rsid w:val="0063361A"/>
    <w:rsid w:val="0066276D"/>
    <w:rsid w:val="00691A51"/>
    <w:rsid w:val="006D3F50"/>
    <w:rsid w:val="006D761E"/>
    <w:rsid w:val="00794307"/>
    <w:rsid w:val="00796EB1"/>
    <w:rsid w:val="00797B91"/>
    <w:rsid w:val="007B057C"/>
    <w:rsid w:val="007B74E9"/>
    <w:rsid w:val="00826C3B"/>
    <w:rsid w:val="00865515"/>
    <w:rsid w:val="008C53DC"/>
    <w:rsid w:val="008F1355"/>
    <w:rsid w:val="00953043"/>
    <w:rsid w:val="00964308"/>
    <w:rsid w:val="00A41367"/>
    <w:rsid w:val="00A5754E"/>
    <w:rsid w:val="00AD1A6F"/>
    <w:rsid w:val="00AF3B01"/>
    <w:rsid w:val="00B1072A"/>
    <w:rsid w:val="00B40B6B"/>
    <w:rsid w:val="00BD092D"/>
    <w:rsid w:val="00BE342F"/>
    <w:rsid w:val="00BF664A"/>
    <w:rsid w:val="00C536D0"/>
    <w:rsid w:val="00CA40C3"/>
    <w:rsid w:val="00CC2577"/>
    <w:rsid w:val="00D053C3"/>
    <w:rsid w:val="00DB1F5D"/>
    <w:rsid w:val="00E00EAD"/>
    <w:rsid w:val="00E358D5"/>
    <w:rsid w:val="00E55E34"/>
    <w:rsid w:val="00E9550B"/>
    <w:rsid w:val="00EB7D7E"/>
    <w:rsid w:val="00EE39A8"/>
    <w:rsid w:val="00EE7B29"/>
    <w:rsid w:val="00F12BD8"/>
    <w:rsid w:val="00F4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A544"/>
  <w15:chartTrackingRefBased/>
  <w15:docId w15:val="{1D8DFC51-096A-486E-A283-EAB67FC7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6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6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6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6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6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61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0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06B82"/>
  </w:style>
  <w:style w:type="paragraph" w:styleId="ae">
    <w:name w:val="footer"/>
    <w:basedOn w:val="a"/>
    <w:link w:val="af"/>
    <w:uiPriority w:val="99"/>
    <w:unhideWhenUsed/>
    <w:rsid w:val="0010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06B82"/>
  </w:style>
  <w:style w:type="paragraph" w:styleId="af0">
    <w:name w:val="Balloon Text"/>
    <w:basedOn w:val="a"/>
    <w:link w:val="af1"/>
    <w:uiPriority w:val="99"/>
    <w:semiHidden/>
    <w:unhideWhenUsed/>
    <w:rsid w:val="00616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6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kozinseva</dc:creator>
  <cp:keywords/>
  <dc:description/>
  <cp:lastModifiedBy>kaditsa</cp:lastModifiedBy>
  <cp:revision>38</cp:revision>
  <cp:lastPrinted>2025-07-02T07:21:00Z</cp:lastPrinted>
  <dcterms:created xsi:type="dcterms:W3CDTF">2025-05-28T09:36:00Z</dcterms:created>
  <dcterms:modified xsi:type="dcterms:W3CDTF">2025-08-13T10:34:00Z</dcterms:modified>
</cp:coreProperties>
</file>