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138E0" w14:textId="691AA15E" w:rsidR="00FF2F88" w:rsidRDefault="00D1010F" w:rsidP="00DA308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FA7AD0">
        <w:rPr>
          <w:rFonts w:ascii="Times New Roman" w:hAnsi="Times New Roman" w:cs="Times New Roman"/>
          <w:sz w:val="28"/>
          <w:szCs w:val="28"/>
        </w:rPr>
        <w:t>образованием</w:t>
      </w:r>
      <w:r w:rsidR="00DF536C" w:rsidRPr="00DF536C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  <w:proofErr w:type="spellStart"/>
      <w:r w:rsidR="00DF536C" w:rsidRPr="00DF536C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F536C" w:rsidRPr="00DF536C">
        <w:rPr>
          <w:rFonts w:ascii="Times New Roman" w:hAnsi="Times New Roman" w:cs="Times New Roman"/>
          <w:sz w:val="28"/>
          <w:szCs w:val="28"/>
        </w:rPr>
        <w:t xml:space="preserve"> </w:t>
      </w:r>
      <w:r w:rsidR="00DF536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DF536C" w:rsidRPr="00DF536C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14:paraId="0E52A304" w14:textId="77777777" w:rsidR="0080635F" w:rsidRDefault="0080635F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7FD88E73" w14:textId="77777777" w:rsidR="00BA7708" w:rsidRDefault="00BA7708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13449637" w14:textId="1E175304" w:rsidR="00FF2F88" w:rsidRDefault="00FF2F88" w:rsidP="0056623C">
      <w:pPr>
        <w:tabs>
          <w:tab w:val="left" w:pos="2340"/>
        </w:tabs>
        <w:spacing w:after="0" w:line="240" w:lineRule="auto"/>
        <w:jc w:val="center"/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</w:p>
    <w:p w14:paraId="49437394" w14:textId="77777777" w:rsidR="00FF2F88" w:rsidRDefault="00FF2F88" w:rsidP="0056623C">
      <w:pPr>
        <w:pStyle w:val="HTML"/>
        <w:ind w:left="1134" w:right="1133"/>
        <w:jc w:val="center"/>
        <w:rPr>
          <w:rStyle w:val="s10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02660C0B" w14:textId="32C9B513" w:rsidR="00A14336" w:rsidRPr="00FE29E1" w:rsidRDefault="00FF2F88" w:rsidP="00D101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FE29E1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FA7AD0" w:rsidRPr="00FA7AD0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«Дети Кубани»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33365A2C" w14:textId="048308BC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FA7AD0" w:rsidRPr="00FA7AD0">
        <w:rPr>
          <w:rFonts w:ascii="Times New Roman" w:hAnsi="Times New Roman" w:cs="Times New Roman"/>
          <w:b w:val="0"/>
          <w:sz w:val="28"/>
          <w:szCs w:val="28"/>
        </w:rPr>
        <w:t>Об утверждении муниципальной программы «Дети Кубани»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31B84B1D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</w:t>
      </w:r>
      <w:proofErr w:type="gramStart"/>
      <w:r w:rsidRPr="00AD1E09">
        <w:rPr>
          <w:rFonts w:ascii="Times New Roman" w:hAnsi="Times New Roman" w:cs="Times New Roman"/>
          <w:b w:val="0"/>
          <w:sz w:val="28"/>
          <w:szCs w:val="28"/>
        </w:rPr>
        <w:t>нормативных  правовых</w:t>
      </w:r>
      <w:proofErr w:type="gram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актов 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441EC2FD" w14:textId="5D402A1F" w:rsidR="00C65A2D" w:rsidRDefault="00C65A2D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9CD9AE" w14:textId="77777777" w:rsidR="00BA7708" w:rsidRDefault="00BA7708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0798317E" w:rsidR="006735FF" w:rsidRPr="006735FF" w:rsidRDefault="00D1010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4B4B3891" w:rsidR="006F5FA6" w:rsidRDefault="00D1010F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A7AD0">
        <w:rPr>
          <w:rFonts w:ascii="Times New Roman" w:hAnsi="Times New Roman" w:cs="Times New Roman"/>
          <w:sz w:val="28"/>
          <w:szCs w:val="28"/>
        </w:rPr>
        <w:t>0</w:t>
      </w:r>
      <w:bookmarkStart w:id="1" w:name="_GoBack"/>
      <w:bookmarkEnd w:id="1"/>
      <w:r w:rsidR="006735FF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3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D6085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5661B"/>
    <w:rsid w:val="00060CE8"/>
    <w:rsid w:val="00064376"/>
    <w:rsid w:val="000812CF"/>
    <w:rsid w:val="00085D0E"/>
    <w:rsid w:val="000971A4"/>
    <w:rsid w:val="001641DA"/>
    <w:rsid w:val="001679C2"/>
    <w:rsid w:val="00196189"/>
    <w:rsid w:val="0020624B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530F9F"/>
    <w:rsid w:val="00535DD8"/>
    <w:rsid w:val="0053646C"/>
    <w:rsid w:val="0056623C"/>
    <w:rsid w:val="00586F26"/>
    <w:rsid w:val="005A0CBD"/>
    <w:rsid w:val="005E086E"/>
    <w:rsid w:val="006735FF"/>
    <w:rsid w:val="006D7969"/>
    <w:rsid w:val="006F5FA6"/>
    <w:rsid w:val="0070034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45D1A"/>
    <w:rsid w:val="00A84090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96E86-432D-48F2-AA76-AF8206FA5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18</cp:revision>
  <cp:lastPrinted>2025-02-11T11:43:00Z</cp:lastPrinted>
  <dcterms:created xsi:type="dcterms:W3CDTF">2023-05-16T05:53:00Z</dcterms:created>
  <dcterms:modified xsi:type="dcterms:W3CDTF">2025-03-06T06:06:00Z</dcterms:modified>
</cp:coreProperties>
</file>